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20" w:rsidRDefault="002A7903">
      <w:pPr>
        <w:rPr>
          <w:rFonts w:ascii="黑体" w:eastAsia="黑体" w:hAnsi="黑体" w:cs="黑体"/>
        </w:rPr>
      </w:pPr>
      <w:r>
        <w:rPr>
          <w:rFonts w:ascii="黑体" w:eastAsia="黑体" w:hAnsi="黑体" w:cs="黑体" w:hint="eastAsia"/>
        </w:rPr>
        <w:t>附</w:t>
      </w:r>
      <w:r>
        <w:rPr>
          <w:rFonts w:ascii="黑体" w:eastAsia="黑体" w:hAnsi="黑体" w:cs="黑体" w:hint="eastAsia"/>
        </w:rPr>
        <w:t>件</w:t>
      </w:r>
      <w:r>
        <w:rPr>
          <w:rFonts w:ascii="黑体" w:eastAsia="黑体" w:hAnsi="黑体" w:cs="黑体" w:hint="eastAsia"/>
        </w:rPr>
        <w:t>1</w:t>
      </w:r>
    </w:p>
    <w:p w:rsidR="00B44420" w:rsidRDefault="002A7903">
      <w:pPr>
        <w:rPr>
          <w:rFonts w:ascii="宋体" w:eastAsia="宋体" w:hAnsi="宋体" w:cs="仿宋_GB2312"/>
          <w:bCs/>
          <w:spacing w:val="-11"/>
          <w:w w:val="90"/>
          <w:sz w:val="44"/>
          <w:szCs w:val="44"/>
          <w:shd w:val="clear" w:color="auto" w:fill="FFFFFF"/>
        </w:rPr>
      </w:pPr>
      <w:r>
        <w:rPr>
          <w:rFonts w:ascii="宋体" w:eastAsia="宋体" w:hAnsi="宋体" w:cs="仿宋_GB2312" w:hint="eastAsia"/>
          <w:b/>
          <w:spacing w:val="-11"/>
          <w:w w:val="90"/>
          <w:sz w:val="44"/>
          <w:szCs w:val="44"/>
          <w:shd w:val="clear" w:color="auto" w:fill="FFFFFF"/>
        </w:rPr>
        <w:t>2023</w:t>
      </w:r>
      <w:r>
        <w:rPr>
          <w:rFonts w:ascii="宋体" w:eastAsia="宋体" w:hAnsi="宋体" w:cs="仿宋_GB2312" w:hint="eastAsia"/>
          <w:b/>
          <w:spacing w:val="-11"/>
          <w:w w:val="90"/>
          <w:sz w:val="44"/>
          <w:szCs w:val="44"/>
          <w:shd w:val="clear" w:color="auto" w:fill="FFFFFF"/>
        </w:rPr>
        <w:t>年下半年泉州市泉港区总医院及各分院招聘编外工作人员岗位信息表</w:t>
      </w:r>
    </w:p>
    <w:tbl>
      <w:tblPr>
        <w:tblpPr w:leftFromText="180" w:rightFromText="180" w:vertAnchor="text" w:horzAnchor="page" w:tblpXSpec="center" w:tblpY="300"/>
        <w:tblOverlap w:val="never"/>
        <w:tblW w:w="15581" w:type="dxa"/>
        <w:jc w:val="center"/>
        <w:tblLayout w:type="fixed"/>
        <w:tblLook w:val="04A0"/>
      </w:tblPr>
      <w:tblGrid>
        <w:gridCol w:w="468"/>
        <w:gridCol w:w="677"/>
        <w:gridCol w:w="1250"/>
        <w:gridCol w:w="1079"/>
        <w:gridCol w:w="505"/>
        <w:gridCol w:w="713"/>
        <w:gridCol w:w="525"/>
        <w:gridCol w:w="788"/>
        <w:gridCol w:w="787"/>
        <w:gridCol w:w="771"/>
        <w:gridCol w:w="2136"/>
        <w:gridCol w:w="3150"/>
        <w:gridCol w:w="717"/>
        <w:gridCol w:w="651"/>
        <w:gridCol w:w="682"/>
        <w:gridCol w:w="682"/>
      </w:tblGrid>
      <w:tr w:rsidR="00B44420">
        <w:trPr>
          <w:trHeight w:val="565"/>
          <w:jc w:val="center"/>
        </w:trPr>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序号</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岗位代码</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kern w:val="0"/>
                <w:sz w:val="22"/>
              </w:rPr>
            </w:pPr>
            <w:r>
              <w:rPr>
                <w:rFonts w:ascii="仿宋_GB2312" w:eastAsia="仿宋_GB2312" w:hAnsi="宋体" w:cs="仿宋_GB2312" w:hint="eastAsia"/>
                <w:b/>
                <w:color w:val="000000"/>
                <w:kern w:val="0"/>
                <w:sz w:val="22"/>
              </w:rPr>
              <w:t>所在</w:t>
            </w:r>
          </w:p>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科室</w:t>
            </w:r>
          </w:p>
        </w:tc>
        <w:tc>
          <w:tcPr>
            <w:tcW w:w="10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kern w:val="0"/>
                <w:sz w:val="22"/>
              </w:rPr>
            </w:pPr>
            <w:r>
              <w:rPr>
                <w:rFonts w:ascii="仿宋_GB2312" w:eastAsia="仿宋_GB2312" w:hAnsi="宋体" w:cs="仿宋_GB2312" w:hint="eastAsia"/>
                <w:b/>
                <w:color w:val="000000"/>
                <w:kern w:val="0"/>
                <w:sz w:val="22"/>
              </w:rPr>
              <w:t>岗位</w:t>
            </w:r>
          </w:p>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类别</w:t>
            </w:r>
          </w:p>
        </w:tc>
        <w:tc>
          <w:tcPr>
            <w:tcW w:w="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招聘</w:t>
            </w:r>
            <w:r>
              <w:rPr>
                <w:rFonts w:ascii="仿宋_GB2312" w:eastAsia="仿宋_GB2312" w:hAnsi="宋体" w:cs="仿宋_GB2312" w:hint="eastAsia"/>
                <w:b/>
                <w:color w:val="000000"/>
                <w:kern w:val="0"/>
                <w:sz w:val="22"/>
              </w:rPr>
              <w:br/>
            </w:r>
            <w:r>
              <w:rPr>
                <w:rFonts w:ascii="仿宋_GB2312" w:eastAsia="仿宋_GB2312" w:hAnsi="宋体" w:cs="仿宋_GB2312" w:hint="eastAsia"/>
                <w:b/>
                <w:color w:val="000000"/>
                <w:kern w:val="0"/>
                <w:sz w:val="22"/>
              </w:rPr>
              <w:t>人数</w:t>
            </w:r>
          </w:p>
        </w:tc>
        <w:tc>
          <w:tcPr>
            <w:tcW w:w="887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所</w:t>
            </w:r>
            <w:r>
              <w:rPr>
                <w:rFonts w:ascii="仿宋_GB2312" w:eastAsia="仿宋_GB2312" w:hAnsi="宋体" w:cs="仿宋_GB2312" w:hint="eastAsia"/>
                <w:b/>
                <w:color w:val="000000"/>
                <w:kern w:val="0"/>
                <w:sz w:val="22"/>
              </w:rPr>
              <w:t xml:space="preserve">  </w:t>
            </w:r>
            <w:r>
              <w:rPr>
                <w:rFonts w:ascii="仿宋_GB2312" w:eastAsia="仿宋_GB2312" w:hAnsi="宋体" w:cs="仿宋_GB2312" w:hint="eastAsia"/>
                <w:b/>
                <w:color w:val="000000"/>
                <w:kern w:val="0"/>
                <w:sz w:val="22"/>
              </w:rPr>
              <w:t>需</w:t>
            </w:r>
            <w:r>
              <w:rPr>
                <w:rFonts w:ascii="仿宋_GB2312" w:eastAsia="仿宋_GB2312" w:hAnsi="宋体" w:cs="仿宋_GB2312" w:hint="eastAsia"/>
                <w:b/>
                <w:color w:val="000000"/>
                <w:kern w:val="0"/>
                <w:sz w:val="22"/>
              </w:rPr>
              <w:t xml:space="preserve">  </w:t>
            </w:r>
            <w:r>
              <w:rPr>
                <w:rFonts w:ascii="仿宋_GB2312" w:eastAsia="仿宋_GB2312" w:hAnsi="宋体" w:cs="仿宋_GB2312" w:hint="eastAsia"/>
                <w:b/>
                <w:color w:val="000000"/>
                <w:kern w:val="0"/>
                <w:sz w:val="22"/>
              </w:rPr>
              <w:t>资</w:t>
            </w:r>
            <w:r>
              <w:rPr>
                <w:rFonts w:ascii="仿宋_GB2312" w:eastAsia="仿宋_GB2312" w:hAnsi="宋体" w:cs="仿宋_GB2312" w:hint="eastAsia"/>
                <w:b/>
                <w:color w:val="000000"/>
                <w:kern w:val="0"/>
                <w:sz w:val="22"/>
              </w:rPr>
              <w:t xml:space="preserve">  </w:t>
            </w:r>
            <w:r>
              <w:rPr>
                <w:rFonts w:ascii="仿宋_GB2312" w:eastAsia="仿宋_GB2312" w:hAnsi="宋体" w:cs="仿宋_GB2312" w:hint="eastAsia"/>
                <w:b/>
                <w:color w:val="000000"/>
                <w:kern w:val="0"/>
                <w:sz w:val="22"/>
              </w:rPr>
              <w:t>格</w:t>
            </w:r>
            <w:r>
              <w:rPr>
                <w:rFonts w:ascii="仿宋_GB2312" w:eastAsia="仿宋_GB2312" w:hAnsi="宋体" w:cs="仿宋_GB2312" w:hint="eastAsia"/>
                <w:b/>
                <w:color w:val="000000"/>
                <w:kern w:val="0"/>
                <w:sz w:val="22"/>
              </w:rPr>
              <w:t xml:space="preserve">  </w:t>
            </w:r>
            <w:r>
              <w:rPr>
                <w:rFonts w:ascii="仿宋_GB2312" w:eastAsia="仿宋_GB2312" w:hAnsi="宋体" w:cs="仿宋_GB2312" w:hint="eastAsia"/>
                <w:b/>
                <w:color w:val="000000"/>
                <w:kern w:val="0"/>
                <w:sz w:val="22"/>
              </w:rPr>
              <w:t>条</w:t>
            </w:r>
            <w:r>
              <w:rPr>
                <w:rFonts w:ascii="仿宋_GB2312" w:eastAsia="仿宋_GB2312" w:hAnsi="宋体" w:cs="仿宋_GB2312" w:hint="eastAsia"/>
                <w:b/>
                <w:color w:val="000000"/>
                <w:kern w:val="0"/>
                <w:sz w:val="22"/>
              </w:rPr>
              <w:t xml:space="preserve">  </w:t>
            </w:r>
            <w:r>
              <w:rPr>
                <w:rFonts w:ascii="仿宋_GB2312" w:eastAsia="仿宋_GB2312" w:hAnsi="宋体" w:cs="仿宋_GB2312" w:hint="eastAsia"/>
                <w:b/>
                <w:color w:val="000000"/>
                <w:kern w:val="0"/>
                <w:sz w:val="22"/>
              </w:rPr>
              <w:t>件</w:t>
            </w:r>
          </w:p>
        </w:tc>
        <w:tc>
          <w:tcPr>
            <w:tcW w:w="717" w:type="dxa"/>
            <w:vMerge w:val="restart"/>
            <w:tcBorders>
              <w:top w:val="single" w:sz="4" w:space="0" w:color="000000"/>
              <w:left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kern w:val="0"/>
                <w:sz w:val="22"/>
              </w:rPr>
            </w:pPr>
            <w:r>
              <w:rPr>
                <w:rFonts w:ascii="仿宋_GB2312" w:eastAsia="仿宋_GB2312" w:hAnsi="宋体" w:cs="仿宋_GB2312" w:hint="eastAsia"/>
                <w:b/>
                <w:color w:val="000000"/>
                <w:kern w:val="0"/>
                <w:sz w:val="22"/>
              </w:rPr>
              <w:t>笔试</w:t>
            </w:r>
            <w:r>
              <w:rPr>
                <w:rFonts w:ascii="仿宋_GB2312" w:eastAsia="仿宋_GB2312" w:hAnsi="宋体" w:cs="仿宋_GB2312" w:hint="eastAsia"/>
                <w:b/>
                <w:color w:val="000000"/>
                <w:kern w:val="0"/>
                <w:sz w:val="22"/>
              </w:rPr>
              <w:t xml:space="preserve">      </w:t>
            </w:r>
            <w:r>
              <w:rPr>
                <w:rFonts w:ascii="仿宋_GB2312" w:eastAsia="仿宋_GB2312" w:hAnsi="宋体" w:cs="仿宋_GB2312" w:hint="eastAsia"/>
                <w:b/>
                <w:color w:val="000000"/>
                <w:kern w:val="0"/>
                <w:sz w:val="22"/>
              </w:rPr>
              <w:t>科目</w:t>
            </w:r>
          </w:p>
        </w:tc>
        <w:tc>
          <w:tcPr>
            <w:tcW w:w="20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kern w:val="0"/>
                <w:sz w:val="22"/>
              </w:rPr>
            </w:pPr>
            <w:r>
              <w:rPr>
                <w:rFonts w:ascii="仿宋_GB2312" w:eastAsia="仿宋_GB2312" w:hAnsi="宋体" w:cs="仿宋_GB2312" w:hint="eastAsia"/>
                <w:b/>
                <w:color w:val="000000"/>
                <w:kern w:val="0"/>
                <w:sz w:val="22"/>
              </w:rPr>
              <w:t>考试方式及折算比例</w:t>
            </w:r>
          </w:p>
        </w:tc>
      </w:tr>
      <w:tr w:rsidR="00B44420">
        <w:trPr>
          <w:trHeight w:val="870"/>
          <w:jc w:val="center"/>
        </w:trPr>
        <w:tc>
          <w:tcPr>
            <w:tcW w:w="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00" w:lineRule="exact"/>
              <w:rPr>
                <w:rFonts w:ascii="Times New Roman" w:hAnsi="Times New Roman" w:cs="Times New Roman"/>
                <w:b/>
                <w:sz w:val="20"/>
                <w:szCs w:val="20"/>
              </w:rPr>
            </w:pPr>
          </w:p>
        </w:tc>
        <w:tc>
          <w:tcPr>
            <w:tcW w:w="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00" w:lineRule="exact"/>
              <w:rPr>
                <w:rFonts w:ascii="Times New Roman" w:hAnsi="Times New Roman" w:cs="Times New Roman"/>
                <w:b/>
                <w:sz w:val="20"/>
                <w:szCs w:val="20"/>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00" w:lineRule="exact"/>
              <w:rPr>
                <w:rFonts w:ascii="Times New Roman" w:hAnsi="Times New Roman" w:cs="Times New Roman"/>
                <w:b/>
                <w:sz w:val="20"/>
                <w:szCs w:val="20"/>
              </w:rPr>
            </w:pPr>
          </w:p>
        </w:tc>
        <w:tc>
          <w:tcPr>
            <w:tcW w:w="10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00" w:lineRule="exact"/>
              <w:rPr>
                <w:rFonts w:ascii="Times New Roman" w:hAnsi="Times New Roman" w:cs="Times New Roman"/>
                <w:b/>
                <w:sz w:val="20"/>
                <w:szCs w:val="20"/>
              </w:rPr>
            </w:pPr>
          </w:p>
        </w:tc>
        <w:tc>
          <w:tcPr>
            <w:tcW w:w="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00" w:lineRule="exact"/>
              <w:rPr>
                <w:rFonts w:ascii="Times New Roman" w:hAnsi="Times New Roman" w:cs="Times New Roman"/>
                <w:b/>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最高</w:t>
            </w:r>
            <w:r>
              <w:rPr>
                <w:rFonts w:ascii="仿宋_GB2312" w:eastAsia="仿宋_GB2312" w:hAnsi="宋体" w:cs="仿宋_GB2312" w:hint="eastAsia"/>
                <w:b/>
                <w:color w:val="000000"/>
                <w:kern w:val="0"/>
                <w:sz w:val="22"/>
              </w:rPr>
              <w:br/>
            </w:r>
            <w:r>
              <w:rPr>
                <w:rFonts w:ascii="仿宋_GB2312" w:eastAsia="仿宋_GB2312" w:hAnsi="宋体" w:cs="仿宋_GB2312" w:hint="eastAsia"/>
                <w:b/>
                <w:color w:val="000000"/>
                <w:kern w:val="0"/>
                <w:sz w:val="22"/>
              </w:rPr>
              <w:t>年龄</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性别</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学历类别</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学历</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kern w:val="0"/>
                <w:sz w:val="22"/>
              </w:rPr>
              <w:t>学位</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sz w:val="22"/>
              </w:rPr>
              <w:t>专业要求</w:t>
            </w:r>
          </w:p>
        </w:tc>
        <w:tc>
          <w:tcPr>
            <w:tcW w:w="3150" w:type="dxa"/>
            <w:tcBorders>
              <w:top w:val="single" w:sz="4" w:space="0" w:color="000000"/>
              <w:left w:val="single" w:sz="4" w:space="0" w:color="000000"/>
              <w:bottom w:val="single" w:sz="4" w:space="0" w:color="000000"/>
              <w:right w:val="single" w:sz="4" w:space="0" w:color="auto"/>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sz w:val="22"/>
              </w:rPr>
            </w:pPr>
            <w:r>
              <w:rPr>
                <w:rFonts w:ascii="仿宋_GB2312" w:eastAsia="仿宋_GB2312" w:hAnsi="宋体" w:cs="仿宋_GB2312" w:hint="eastAsia"/>
                <w:b/>
                <w:color w:val="000000"/>
                <w:sz w:val="22"/>
              </w:rPr>
              <w:t>其他要求</w:t>
            </w:r>
          </w:p>
        </w:tc>
        <w:tc>
          <w:tcPr>
            <w:tcW w:w="717" w:type="dxa"/>
            <w:vMerge/>
            <w:tcBorders>
              <w:left w:val="single" w:sz="4" w:space="0" w:color="000000"/>
              <w:bottom w:val="single" w:sz="4" w:space="0" w:color="000000"/>
              <w:right w:val="single" w:sz="4" w:space="0" w:color="000000"/>
            </w:tcBorders>
            <w:shd w:val="clear" w:color="auto" w:fill="auto"/>
            <w:vAlign w:val="center"/>
          </w:tcPr>
          <w:p w:rsidR="00B44420" w:rsidRDefault="00B44420">
            <w:pPr>
              <w:widowControl/>
              <w:spacing w:line="200" w:lineRule="exact"/>
              <w:jc w:val="center"/>
              <w:textAlignment w:val="center"/>
              <w:rPr>
                <w:rFonts w:ascii="仿宋_GB2312" w:eastAsia="仿宋_GB2312" w:hAnsi="宋体" w:cs="仿宋_GB2312"/>
                <w:b/>
                <w:color w:val="000000"/>
                <w:kern w:val="0"/>
                <w:sz w:val="22"/>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kern w:val="0"/>
                <w:sz w:val="22"/>
              </w:rPr>
            </w:pPr>
            <w:r>
              <w:rPr>
                <w:rFonts w:ascii="仿宋_GB2312" w:eastAsia="仿宋_GB2312" w:hAnsi="宋体" w:cs="仿宋_GB2312" w:hint="eastAsia"/>
                <w:b/>
                <w:color w:val="000000"/>
                <w:kern w:val="0"/>
                <w:sz w:val="22"/>
              </w:rPr>
              <w:t>面试</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kern w:val="0"/>
                <w:sz w:val="22"/>
              </w:rPr>
            </w:pPr>
            <w:r>
              <w:rPr>
                <w:rFonts w:ascii="仿宋_GB2312" w:eastAsia="仿宋_GB2312" w:hAnsi="宋体" w:cs="仿宋_GB2312" w:hint="eastAsia"/>
                <w:b/>
                <w:color w:val="000000"/>
                <w:kern w:val="0"/>
                <w:sz w:val="22"/>
              </w:rPr>
              <w:t>笔试</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00" w:lineRule="exact"/>
              <w:jc w:val="center"/>
              <w:textAlignment w:val="center"/>
              <w:rPr>
                <w:rFonts w:ascii="仿宋_GB2312" w:eastAsia="仿宋_GB2312" w:hAnsi="宋体" w:cs="仿宋_GB2312"/>
                <w:b/>
                <w:color w:val="000000"/>
                <w:kern w:val="0"/>
                <w:sz w:val="22"/>
              </w:rPr>
            </w:pPr>
            <w:r>
              <w:rPr>
                <w:rFonts w:ascii="仿宋_GB2312" w:eastAsia="仿宋_GB2312" w:hAnsi="宋体" w:cs="仿宋_GB2312" w:hint="eastAsia"/>
                <w:b/>
                <w:color w:val="000000"/>
                <w:kern w:val="0"/>
                <w:sz w:val="22"/>
              </w:rPr>
              <w:t>技能</w:t>
            </w:r>
          </w:p>
        </w:tc>
      </w:tr>
      <w:tr w:rsidR="00B44420">
        <w:trPr>
          <w:trHeight w:val="90"/>
          <w:jc w:val="center"/>
        </w:trPr>
        <w:tc>
          <w:tcPr>
            <w:tcW w:w="4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w:t>
            </w:r>
          </w:p>
        </w:tc>
        <w:tc>
          <w:tcPr>
            <w:tcW w:w="677" w:type="dxa"/>
            <w:tcBorders>
              <w:top w:val="single" w:sz="4" w:space="0" w:color="auto"/>
              <w:left w:val="single" w:sz="4" w:space="0" w:color="000000"/>
              <w:bottom w:val="nil"/>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A01</w:t>
            </w:r>
          </w:p>
        </w:tc>
        <w:tc>
          <w:tcPr>
            <w:tcW w:w="1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泉港区医院超声科</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超声医师</w:t>
            </w:r>
          </w:p>
        </w:tc>
        <w:tc>
          <w:tcPr>
            <w:tcW w:w="505"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2</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不限</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2"/>
              </w:rPr>
              <w:t>不限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2"/>
              </w:rPr>
              <w:t>大专及以上</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不限</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医学影像学，临床医学</w:t>
            </w:r>
          </w:p>
        </w:tc>
        <w:tc>
          <w:tcPr>
            <w:tcW w:w="3150" w:type="dxa"/>
            <w:tcBorders>
              <w:top w:val="single" w:sz="4" w:space="0" w:color="000000"/>
              <w:left w:val="single" w:sz="4" w:space="0" w:color="000000"/>
              <w:bottom w:val="single" w:sz="4" w:space="0" w:color="000000"/>
              <w:right w:val="single" w:sz="4" w:space="0" w:color="auto"/>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color w:val="000000"/>
                <w:kern w:val="0"/>
                <w:sz w:val="18"/>
                <w:szCs w:val="18"/>
              </w:rPr>
            </w:pPr>
            <w:r>
              <w:rPr>
                <w:rFonts w:ascii="宋体" w:eastAsia="宋体" w:hAnsi="宋体" w:cs="宋体" w:hint="eastAsia"/>
                <w:color w:val="000000"/>
                <w:kern w:val="0"/>
                <w:sz w:val="20"/>
                <w:szCs w:val="20"/>
              </w:rPr>
              <w:t>需取得执业医师资格证书（且注册在医学影像及放射治疗专业）</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90"/>
          <w:jc w:val="center"/>
        </w:trPr>
        <w:tc>
          <w:tcPr>
            <w:tcW w:w="4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2</w:t>
            </w:r>
          </w:p>
        </w:tc>
        <w:tc>
          <w:tcPr>
            <w:tcW w:w="677" w:type="dxa"/>
            <w:tcBorders>
              <w:top w:val="single" w:sz="4" w:space="0" w:color="auto"/>
              <w:left w:val="single" w:sz="4" w:space="0" w:color="000000"/>
              <w:bottom w:val="nil"/>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A02</w:t>
            </w:r>
          </w:p>
        </w:tc>
        <w:tc>
          <w:tcPr>
            <w:tcW w:w="1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宋体" w:hAnsi="宋体" w:cs="仿宋_GB2312"/>
                <w:color w:val="000000"/>
                <w:kern w:val="0"/>
                <w:sz w:val="22"/>
              </w:rPr>
            </w:pPr>
            <w:r>
              <w:rPr>
                <w:rFonts w:ascii="宋体" w:eastAsia="宋体" w:hAnsi="宋体" w:cs="宋体" w:hint="eastAsia"/>
                <w:color w:val="000000"/>
                <w:kern w:val="0"/>
                <w:sz w:val="20"/>
                <w:szCs w:val="20"/>
              </w:rPr>
              <w:t>泉港区医院</w:t>
            </w:r>
            <w:r>
              <w:rPr>
                <w:rFonts w:ascii="宋体" w:eastAsia="宋体" w:hAnsi="宋体" w:cs="宋体" w:hint="eastAsia"/>
                <w:color w:val="000000"/>
                <w:kern w:val="0"/>
                <w:sz w:val="20"/>
                <w:szCs w:val="20"/>
              </w:rPr>
              <w:t>健康管理中心</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超声医师</w:t>
            </w:r>
          </w:p>
        </w:tc>
        <w:tc>
          <w:tcPr>
            <w:tcW w:w="505"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2</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不限</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2"/>
              </w:rPr>
              <w:t>不限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2"/>
              </w:rPr>
              <w:t>大专及以上</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不限</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医学影像学，临床医学</w:t>
            </w:r>
          </w:p>
        </w:tc>
        <w:tc>
          <w:tcPr>
            <w:tcW w:w="3150" w:type="dxa"/>
            <w:tcBorders>
              <w:top w:val="single" w:sz="4" w:space="0" w:color="000000"/>
              <w:left w:val="single" w:sz="4" w:space="0" w:color="000000"/>
              <w:bottom w:val="single" w:sz="4" w:space="0" w:color="000000"/>
              <w:right w:val="single" w:sz="4" w:space="0" w:color="auto"/>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color w:val="000000"/>
                <w:kern w:val="0"/>
                <w:sz w:val="18"/>
                <w:szCs w:val="18"/>
              </w:rPr>
            </w:pPr>
            <w:r>
              <w:rPr>
                <w:rFonts w:ascii="宋体" w:eastAsia="宋体" w:hAnsi="宋体" w:cs="宋体" w:hint="eastAsia"/>
                <w:color w:val="000000"/>
                <w:kern w:val="0"/>
                <w:sz w:val="20"/>
                <w:szCs w:val="20"/>
              </w:rPr>
              <w:t>需取得执业医师资格证书（且注册在医学影像及放射治疗专业）</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3</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A03</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泉港区医院心内科</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临床医师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男</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本科及以上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18"/>
                <w:szCs w:val="18"/>
              </w:rPr>
            </w:pPr>
            <w:r>
              <w:rPr>
                <w:rFonts w:ascii="宋体" w:eastAsia="宋体" w:hAnsi="宋体" w:cs="宋体" w:hint="eastAsia"/>
                <w:color w:val="000000"/>
                <w:kern w:val="0"/>
                <w:sz w:val="20"/>
                <w:szCs w:val="20"/>
              </w:rPr>
              <w:t>全科医学、临床医学、内科学、临床医学硕士</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sz w:val="22"/>
              </w:rPr>
              <w:t>取得住院医师规培证书者优先</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809"/>
          <w:jc w:val="center"/>
        </w:trPr>
        <w:tc>
          <w:tcPr>
            <w:tcW w:w="4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仿宋_GB2312" w:eastAsia="仿宋_GB2312" w:hAnsi="宋体" w:cs="仿宋_GB2312" w:hint="eastAsia"/>
                <w:sz w:val="22"/>
              </w:rPr>
              <w:t>4</w:t>
            </w:r>
          </w:p>
        </w:tc>
        <w:tc>
          <w:tcPr>
            <w:tcW w:w="677" w:type="dxa"/>
            <w:tcBorders>
              <w:top w:val="single" w:sz="4" w:space="0" w:color="auto"/>
              <w:left w:val="single" w:sz="4" w:space="0" w:color="000000"/>
              <w:bottom w:val="nil"/>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仿宋_GB2312" w:eastAsia="仿宋_GB2312" w:hAnsi="宋体" w:cs="仿宋_GB2312" w:hint="eastAsia"/>
                <w:sz w:val="22"/>
              </w:rPr>
              <w:t>A04</w:t>
            </w:r>
          </w:p>
        </w:tc>
        <w:tc>
          <w:tcPr>
            <w:tcW w:w="1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泉港区医院泌尿外科</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临床医师</w:t>
            </w:r>
          </w:p>
        </w:tc>
        <w:tc>
          <w:tcPr>
            <w:tcW w:w="505"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 xml:space="preserve">1 </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不限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本科以上</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学士及以上</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临床医学、外科学、临床医学硕士</w:t>
            </w:r>
          </w:p>
        </w:tc>
        <w:tc>
          <w:tcPr>
            <w:tcW w:w="3150" w:type="dxa"/>
            <w:tcBorders>
              <w:top w:val="single" w:sz="4" w:space="0" w:color="000000"/>
              <w:left w:val="single" w:sz="4" w:space="0" w:color="000000"/>
              <w:bottom w:val="single" w:sz="4" w:space="0" w:color="000000"/>
              <w:right w:val="single" w:sz="4" w:space="0" w:color="auto"/>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sz w:val="22"/>
              </w:rPr>
              <w:t>需取得执业医师资格证书</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994"/>
          <w:jc w:val="center"/>
        </w:trPr>
        <w:tc>
          <w:tcPr>
            <w:tcW w:w="4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5</w:t>
            </w:r>
          </w:p>
        </w:tc>
        <w:tc>
          <w:tcPr>
            <w:tcW w:w="677" w:type="dxa"/>
            <w:tcBorders>
              <w:top w:val="single" w:sz="4" w:space="0" w:color="auto"/>
              <w:left w:val="single" w:sz="4" w:space="0" w:color="000000"/>
              <w:bottom w:val="nil"/>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A05</w:t>
            </w:r>
          </w:p>
        </w:tc>
        <w:tc>
          <w:tcPr>
            <w:tcW w:w="1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泉港区医院健康管理中心</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外科医生</w:t>
            </w:r>
          </w:p>
        </w:tc>
        <w:tc>
          <w:tcPr>
            <w:tcW w:w="505"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男</w:t>
            </w:r>
          </w:p>
        </w:tc>
        <w:tc>
          <w:tcPr>
            <w:tcW w:w="788"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不限</w:t>
            </w:r>
          </w:p>
        </w:tc>
        <w:tc>
          <w:tcPr>
            <w:tcW w:w="787"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大专及以上</w:t>
            </w:r>
          </w:p>
        </w:tc>
        <w:tc>
          <w:tcPr>
            <w:tcW w:w="771"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18"/>
                <w:szCs w:val="18"/>
              </w:rPr>
            </w:pPr>
            <w:r>
              <w:rPr>
                <w:rFonts w:ascii="宋体" w:eastAsia="宋体" w:hAnsi="宋体" w:cs="宋体" w:hint="eastAsia"/>
                <w:color w:val="000000"/>
                <w:kern w:val="0"/>
                <w:sz w:val="20"/>
                <w:szCs w:val="20"/>
              </w:rPr>
              <w:t>临床医学、外科学、临床医学硕士</w:t>
            </w:r>
          </w:p>
        </w:tc>
        <w:tc>
          <w:tcPr>
            <w:tcW w:w="3150" w:type="dxa"/>
            <w:tcBorders>
              <w:top w:val="single" w:sz="4" w:space="0" w:color="auto"/>
              <w:left w:val="single" w:sz="4" w:space="0" w:color="000000"/>
              <w:bottom w:val="single" w:sz="4" w:space="0" w:color="000000"/>
              <w:right w:val="single" w:sz="4" w:space="0" w:color="auto"/>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sz w:val="22"/>
              </w:rPr>
              <w:t>需取得执业医师资格证书</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b/>
                <w:bCs/>
                <w:sz w:val="22"/>
              </w:rPr>
            </w:pPr>
          </w:p>
        </w:tc>
      </w:tr>
      <w:tr w:rsidR="00B44420">
        <w:trPr>
          <w:trHeight w:val="941"/>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6</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A06</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泉港区医院影像科</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影像科</w:t>
            </w:r>
          </w:p>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男</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本科及以上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学士及以上</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医学影像学，临床医学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rPr>
                <w:rFonts w:ascii="仿宋_GB2312" w:eastAsia="仿宋_GB2312" w:hAnsi="宋体" w:cs="仿宋_GB2312"/>
                <w:color w:val="000000"/>
                <w:sz w:val="18"/>
                <w:szCs w:val="18"/>
              </w:rPr>
            </w:pPr>
            <w:r>
              <w:rPr>
                <w:rFonts w:ascii="宋体" w:eastAsia="宋体" w:hAnsi="宋体" w:cs="宋体" w:hint="eastAsia"/>
                <w:color w:val="000000"/>
                <w:kern w:val="0"/>
                <w:sz w:val="20"/>
                <w:szCs w:val="20"/>
              </w:rPr>
              <w:t>往届生需取得执业医师资格证书</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7</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A07</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泉港区医院药剂科</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药剂师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2</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18"/>
                <w:szCs w:val="18"/>
              </w:rPr>
            </w:pPr>
            <w:r>
              <w:rPr>
                <w:rFonts w:ascii="宋体" w:eastAsia="宋体" w:hAnsi="宋体" w:cs="宋体" w:hint="eastAsia"/>
                <w:color w:val="000000"/>
                <w:kern w:val="0"/>
                <w:sz w:val="20"/>
                <w:szCs w:val="20"/>
              </w:rPr>
              <w:t>药学、临床药学、药学硕士</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往届生需</w:t>
            </w:r>
            <w:r>
              <w:rPr>
                <w:rFonts w:ascii="宋体" w:eastAsia="宋体" w:hAnsi="宋体" w:cs="宋体" w:hint="eastAsia"/>
                <w:color w:val="000000"/>
                <w:kern w:val="0"/>
                <w:sz w:val="20"/>
                <w:szCs w:val="20"/>
              </w:rPr>
              <w:t>取得</w:t>
            </w:r>
            <w:r>
              <w:rPr>
                <w:rFonts w:ascii="宋体" w:eastAsia="宋体" w:hAnsi="宋体" w:cs="宋体" w:hint="eastAsia"/>
                <w:color w:val="000000"/>
                <w:kern w:val="0"/>
                <w:sz w:val="20"/>
                <w:szCs w:val="20"/>
              </w:rPr>
              <w:t>药师</w:t>
            </w:r>
            <w:r>
              <w:rPr>
                <w:rFonts w:ascii="宋体" w:eastAsia="宋体" w:hAnsi="宋体" w:cs="宋体" w:hint="eastAsia"/>
                <w:color w:val="000000"/>
                <w:kern w:val="0"/>
                <w:sz w:val="20"/>
                <w:szCs w:val="20"/>
              </w:rPr>
              <w:t>资格证书</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宋体" w:eastAsia="宋体" w:hAnsi="宋体" w:cs="宋体"/>
                <w:color w:val="000000"/>
                <w:kern w:val="0"/>
                <w:sz w:val="20"/>
                <w:szCs w:val="20"/>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8</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A08</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泉港区医院护理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护士</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20</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30</w:t>
            </w:r>
            <w:r>
              <w:rPr>
                <w:rFonts w:ascii="宋体" w:eastAsia="宋体" w:hAnsi="宋体" w:cs="宋体" w:hint="eastAsia"/>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18"/>
                <w:szCs w:val="18"/>
              </w:rPr>
            </w:pPr>
            <w:r>
              <w:rPr>
                <w:rFonts w:ascii="宋体" w:eastAsia="宋体" w:hAnsi="宋体" w:cs="宋体" w:hint="eastAsia"/>
                <w:color w:val="000000"/>
                <w:kern w:val="0"/>
                <w:sz w:val="20"/>
                <w:szCs w:val="20"/>
              </w:rPr>
              <w:t>护理学，护理，社区护理，中西医结合护理学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18"/>
                <w:szCs w:val="18"/>
              </w:rPr>
            </w:pPr>
            <w:r>
              <w:rPr>
                <w:rFonts w:ascii="宋体" w:eastAsia="宋体" w:hAnsi="宋体" w:cs="宋体" w:hint="eastAsia"/>
                <w:color w:val="000000"/>
                <w:kern w:val="0"/>
                <w:sz w:val="20"/>
                <w:szCs w:val="20"/>
              </w:rPr>
              <w:t>具备护士资格证书（应届生提供成绩合格证明）</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护理专业知识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lastRenderedPageBreak/>
              <w:t>9</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A09</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泉港区医院财务部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财务人员</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男</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2"/>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本科及以上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学士及以上</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会计（学）、财务管理、财务学、大数据与会计、财务信息管理</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color w:val="000000"/>
                <w:kern w:val="0"/>
                <w:sz w:val="21"/>
                <w:szCs w:val="21"/>
              </w:rPr>
            </w:pP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需取得初级会计师及以上资格证书。</w:t>
            </w:r>
            <w:r>
              <w:rPr>
                <w:rFonts w:ascii="宋体" w:eastAsia="宋体" w:hAnsi="宋体" w:cs="宋体" w:hint="eastAsia"/>
                <w:color w:val="000000"/>
                <w:kern w:val="0"/>
                <w:sz w:val="21"/>
                <w:szCs w:val="21"/>
              </w:rPr>
              <w:br/>
              <w:t>2.</w:t>
            </w:r>
            <w:r>
              <w:rPr>
                <w:rFonts w:ascii="宋体" w:eastAsia="宋体" w:hAnsi="宋体" w:cs="宋体" w:hint="eastAsia"/>
                <w:color w:val="000000"/>
                <w:kern w:val="0"/>
                <w:sz w:val="21"/>
                <w:szCs w:val="21"/>
              </w:rPr>
              <w:t>从事会计经验</w:t>
            </w:r>
            <w:r>
              <w:rPr>
                <w:rFonts w:ascii="宋体" w:eastAsia="宋体" w:hAnsi="宋体" w:cs="宋体" w:hint="eastAsia"/>
                <w:color w:val="000000"/>
                <w:kern w:val="0"/>
                <w:sz w:val="21"/>
                <w:szCs w:val="21"/>
              </w:rPr>
              <w:t>3</w:t>
            </w:r>
            <w:r>
              <w:rPr>
                <w:rFonts w:ascii="宋体" w:eastAsia="宋体" w:hAnsi="宋体" w:cs="宋体" w:hint="eastAsia"/>
                <w:color w:val="000000"/>
                <w:kern w:val="0"/>
                <w:sz w:val="21"/>
                <w:szCs w:val="21"/>
              </w:rPr>
              <w:t>年及以上。</w:t>
            </w:r>
            <w:r>
              <w:rPr>
                <w:rFonts w:ascii="宋体" w:eastAsia="宋体" w:hAnsi="宋体" w:cs="宋体" w:hint="eastAsia"/>
                <w:color w:val="000000"/>
                <w:kern w:val="0"/>
                <w:sz w:val="21"/>
                <w:szCs w:val="21"/>
              </w:rPr>
              <w:t>3.</w:t>
            </w:r>
            <w:r>
              <w:rPr>
                <w:rFonts w:ascii="宋体" w:eastAsia="宋体" w:hAnsi="宋体" w:cs="宋体" w:hint="eastAsia"/>
                <w:color w:val="000000"/>
                <w:kern w:val="0"/>
                <w:sz w:val="21"/>
                <w:szCs w:val="21"/>
              </w:rPr>
              <w:t>需要倒夜班</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kern w:val="0"/>
                <w:sz w:val="22"/>
              </w:rPr>
              <w:t>综合基础知识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809"/>
          <w:jc w:val="center"/>
        </w:trPr>
        <w:tc>
          <w:tcPr>
            <w:tcW w:w="4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10</w:t>
            </w:r>
          </w:p>
        </w:tc>
        <w:tc>
          <w:tcPr>
            <w:tcW w:w="677" w:type="dxa"/>
            <w:tcBorders>
              <w:top w:val="single" w:sz="4" w:space="0" w:color="auto"/>
              <w:left w:val="single" w:sz="4" w:space="0" w:color="000000"/>
              <w:bottom w:val="nil"/>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A10</w:t>
            </w:r>
          </w:p>
        </w:tc>
        <w:tc>
          <w:tcPr>
            <w:tcW w:w="1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泉港区医院财务部</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财务人员</w:t>
            </w:r>
          </w:p>
        </w:tc>
        <w:tc>
          <w:tcPr>
            <w:tcW w:w="505"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女</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2"/>
              </w:rPr>
              <w:t>不限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本科及以上</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学士及以上</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会计（学）、财务管理、财务学、大数据与会计、财务信息管理</w:t>
            </w:r>
          </w:p>
        </w:tc>
        <w:tc>
          <w:tcPr>
            <w:tcW w:w="3150" w:type="dxa"/>
            <w:tcBorders>
              <w:top w:val="single" w:sz="4" w:space="0" w:color="000000"/>
              <w:left w:val="single" w:sz="4" w:space="0" w:color="000000"/>
              <w:bottom w:val="single" w:sz="4" w:space="0" w:color="000000"/>
              <w:right w:val="single" w:sz="4" w:space="0" w:color="auto"/>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color w:val="000000"/>
                <w:kern w:val="0"/>
                <w:sz w:val="21"/>
                <w:szCs w:val="21"/>
              </w:rPr>
            </w:pPr>
            <w:r>
              <w:rPr>
                <w:rFonts w:ascii="宋体" w:eastAsia="宋体" w:hAnsi="宋体" w:cs="宋体" w:hint="eastAsia"/>
                <w:color w:val="000000"/>
                <w:kern w:val="0"/>
                <w:sz w:val="21"/>
                <w:szCs w:val="21"/>
              </w:rPr>
              <w:t>1.</w:t>
            </w:r>
            <w:r>
              <w:rPr>
                <w:rFonts w:ascii="宋体" w:eastAsia="宋体" w:hAnsi="宋体" w:cs="宋体" w:hint="eastAsia"/>
                <w:color w:val="000000"/>
                <w:kern w:val="0"/>
                <w:sz w:val="21"/>
                <w:szCs w:val="21"/>
              </w:rPr>
              <w:t>需取得初级会计师及以上资格证书。</w:t>
            </w:r>
            <w:r>
              <w:rPr>
                <w:rFonts w:ascii="宋体" w:eastAsia="宋体" w:hAnsi="宋体" w:cs="宋体" w:hint="eastAsia"/>
                <w:color w:val="000000"/>
                <w:kern w:val="0"/>
                <w:sz w:val="21"/>
                <w:szCs w:val="21"/>
              </w:rPr>
              <w:br/>
              <w:t>2.</w:t>
            </w:r>
            <w:r>
              <w:rPr>
                <w:rFonts w:ascii="宋体" w:eastAsia="宋体" w:hAnsi="宋体" w:cs="宋体" w:hint="eastAsia"/>
                <w:color w:val="000000"/>
                <w:kern w:val="0"/>
                <w:sz w:val="21"/>
                <w:szCs w:val="21"/>
              </w:rPr>
              <w:t>从事会计经验</w:t>
            </w:r>
            <w:r>
              <w:rPr>
                <w:rFonts w:ascii="宋体" w:eastAsia="宋体" w:hAnsi="宋体" w:cs="宋体" w:hint="eastAsia"/>
                <w:color w:val="000000"/>
                <w:kern w:val="0"/>
                <w:sz w:val="21"/>
                <w:szCs w:val="21"/>
              </w:rPr>
              <w:t>3</w:t>
            </w:r>
            <w:r>
              <w:rPr>
                <w:rFonts w:ascii="宋体" w:eastAsia="宋体" w:hAnsi="宋体" w:cs="宋体" w:hint="eastAsia"/>
                <w:color w:val="000000"/>
                <w:kern w:val="0"/>
                <w:sz w:val="21"/>
                <w:szCs w:val="21"/>
              </w:rPr>
              <w:t>年及以上。</w:t>
            </w:r>
            <w:r>
              <w:rPr>
                <w:rFonts w:ascii="宋体" w:eastAsia="宋体" w:hAnsi="宋体" w:cs="宋体" w:hint="eastAsia"/>
                <w:color w:val="000000"/>
                <w:kern w:val="0"/>
                <w:sz w:val="21"/>
                <w:szCs w:val="21"/>
              </w:rPr>
              <w:t>3.</w:t>
            </w:r>
            <w:r>
              <w:rPr>
                <w:rFonts w:ascii="宋体" w:eastAsia="宋体" w:hAnsi="宋体" w:cs="宋体" w:hint="eastAsia"/>
                <w:color w:val="000000"/>
                <w:kern w:val="0"/>
                <w:sz w:val="21"/>
                <w:szCs w:val="21"/>
              </w:rPr>
              <w:t>需要倒夜班</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kern w:val="0"/>
                <w:sz w:val="22"/>
              </w:rPr>
              <w:t>综合基础知识</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809"/>
          <w:jc w:val="center"/>
        </w:trPr>
        <w:tc>
          <w:tcPr>
            <w:tcW w:w="4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11</w:t>
            </w:r>
          </w:p>
        </w:tc>
        <w:tc>
          <w:tcPr>
            <w:tcW w:w="677" w:type="dxa"/>
            <w:tcBorders>
              <w:top w:val="single" w:sz="4" w:space="0" w:color="auto"/>
              <w:left w:val="single" w:sz="4" w:space="0" w:color="000000"/>
              <w:bottom w:val="nil"/>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A11</w:t>
            </w:r>
          </w:p>
        </w:tc>
        <w:tc>
          <w:tcPr>
            <w:tcW w:w="1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泉港区医院门诊部</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导诊文员</w:t>
            </w:r>
          </w:p>
        </w:tc>
        <w:tc>
          <w:tcPr>
            <w:tcW w:w="505"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2</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不限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本科及以上</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不限</w:t>
            </w:r>
          </w:p>
        </w:tc>
        <w:tc>
          <w:tcPr>
            <w:tcW w:w="3150" w:type="dxa"/>
            <w:tcBorders>
              <w:top w:val="single" w:sz="4" w:space="0" w:color="000000"/>
              <w:left w:val="single" w:sz="4" w:space="0" w:color="000000"/>
              <w:bottom w:val="single" w:sz="4" w:space="0" w:color="000000"/>
              <w:right w:val="single" w:sz="4" w:space="0" w:color="auto"/>
            </w:tcBorders>
            <w:shd w:val="clear" w:color="auto" w:fill="auto"/>
            <w:vAlign w:val="center"/>
          </w:tcPr>
          <w:p w:rsidR="00B44420" w:rsidRDefault="002A7903">
            <w:pPr>
              <w:widowControl/>
              <w:spacing w:line="260" w:lineRule="exact"/>
              <w:jc w:val="left"/>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医学大类专业可适当放宽至大专学历，能</w:t>
            </w:r>
            <w:r>
              <w:rPr>
                <w:rFonts w:ascii="仿宋_GB2312" w:eastAsia="仿宋_GB2312" w:hAnsi="宋体" w:cs="仿宋_GB2312" w:hint="eastAsia"/>
                <w:color w:val="000000"/>
                <w:kern w:val="0"/>
                <w:sz w:val="18"/>
                <w:szCs w:val="18"/>
              </w:rPr>
              <w:t>熟练掌握</w:t>
            </w:r>
            <w:r>
              <w:rPr>
                <w:rFonts w:ascii="仿宋_GB2312" w:eastAsia="仿宋_GB2312" w:hAnsi="宋体" w:cs="仿宋_GB2312" w:hint="eastAsia"/>
                <w:color w:val="000000"/>
                <w:kern w:val="0"/>
                <w:sz w:val="18"/>
                <w:szCs w:val="18"/>
              </w:rPr>
              <w:t>office</w:t>
            </w:r>
            <w:r>
              <w:rPr>
                <w:rFonts w:ascii="仿宋_GB2312" w:eastAsia="仿宋_GB2312" w:hAnsi="宋体" w:cs="仿宋_GB2312" w:hint="eastAsia"/>
                <w:color w:val="000000"/>
                <w:kern w:val="0"/>
                <w:sz w:val="18"/>
                <w:szCs w:val="18"/>
              </w:rPr>
              <w:t>办公软件或取得计算机类相关等级证书者优先</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kern w:val="0"/>
                <w:sz w:val="22"/>
              </w:rPr>
              <w:t>综合基础知识</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809"/>
          <w:jc w:val="center"/>
        </w:trPr>
        <w:tc>
          <w:tcPr>
            <w:tcW w:w="4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12</w:t>
            </w:r>
          </w:p>
        </w:tc>
        <w:tc>
          <w:tcPr>
            <w:tcW w:w="677" w:type="dxa"/>
            <w:tcBorders>
              <w:top w:val="single" w:sz="4" w:space="0" w:color="auto"/>
              <w:left w:val="single" w:sz="4" w:space="0" w:color="000000"/>
              <w:bottom w:val="nil"/>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A12</w:t>
            </w:r>
          </w:p>
        </w:tc>
        <w:tc>
          <w:tcPr>
            <w:tcW w:w="1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泉港区医院健康管理中心</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导诊文员</w:t>
            </w:r>
          </w:p>
        </w:tc>
        <w:tc>
          <w:tcPr>
            <w:tcW w:w="505"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2</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不限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本科及以上</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不限</w:t>
            </w:r>
          </w:p>
        </w:tc>
        <w:tc>
          <w:tcPr>
            <w:tcW w:w="3150" w:type="dxa"/>
            <w:tcBorders>
              <w:top w:val="single" w:sz="4" w:space="0" w:color="000000"/>
              <w:left w:val="single" w:sz="4" w:space="0" w:color="000000"/>
              <w:bottom w:val="single" w:sz="4" w:space="0" w:color="000000"/>
              <w:right w:val="single" w:sz="4" w:space="0" w:color="auto"/>
            </w:tcBorders>
            <w:shd w:val="clear" w:color="auto" w:fill="auto"/>
            <w:vAlign w:val="center"/>
          </w:tcPr>
          <w:p w:rsidR="00B44420" w:rsidRDefault="002A7903">
            <w:pPr>
              <w:widowControl/>
              <w:spacing w:line="260" w:lineRule="exact"/>
              <w:jc w:val="left"/>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医学大类专业可适当放宽至大专学历，能</w:t>
            </w:r>
            <w:r>
              <w:rPr>
                <w:rFonts w:ascii="仿宋_GB2312" w:eastAsia="仿宋_GB2312" w:hAnsi="宋体" w:cs="仿宋_GB2312" w:hint="eastAsia"/>
                <w:color w:val="000000"/>
                <w:kern w:val="0"/>
                <w:sz w:val="18"/>
                <w:szCs w:val="18"/>
              </w:rPr>
              <w:t>熟练掌握</w:t>
            </w:r>
            <w:r>
              <w:rPr>
                <w:rFonts w:ascii="仿宋_GB2312" w:eastAsia="仿宋_GB2312" w:hAnsi="宋体" w:cs="仿宋_GB2312" w:hint="eastAsia"/>
                <w:color w:val="000000"/>
                <w:kern w:val="0"/>
                <w:sz w:val="18"/>
                <w:szCs w:val="18"/>
              </w:rPr>
              <w:t>office</w:t>
            </w:r>
            <w:r>
              <w:rPr>
                <w:rFonts w:ascii="仿宋_GB2312" w:eastAsia="仿宋_GB2312" w:hAnsi="宋体" w:cs="仿宋_GB2312" w:hint="eastAsia"/>
                <w:color w:val="000000"/>
                <w:kern w:val="0"/>
                <w:sz w:val="18"/>
                <w:szCs w:val="18"/>
              </w:rPr>
              <w:t>办公软件或取得计算机类相关等级证书者优先</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kern w:val="0"/>
                <w:sz w:val="22"/>
              </w:rPr>
              <w:t>综合基础知识</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515"/>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13</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A</w:t>
            </w:r>
            <w:r>
              <w:rPr>
                <w:rFonts w:ascii="仿宋_GB2312" w:eastAsia="仿宋_GB2312" w:hAnsi="宋体" w:cs="仿宋_GB2312" w:hint="eastAsia"/>
                <w:color w:val="000000"/>
                <w:sz w:val="22"/>
              </w:rPr>
              <w:t>13</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泉港区医院后勤保障部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驾驶员</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45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男</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不限</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取得机动车驾驶证</w:t>
            </w:r>
            <w:r>
              <w:rPr>
                <w:rFonts w:ascii="宋体" w:eastAsia="宋体" w:hAnsi="宋体" w:cs="宋体" w:hint="eastAsia"/>
                <w:color w:val="000000"/>
                <w:kern w:val="0"/>
                <w:sz w:val="20"/>
                <w:szCs w:val="20"/>
              </w:rPr>
              <w:t>A1</w:t>
            </w:r>
            <w:r>
              <w:rPr>
                <w:rFonts w:ascii="宋体" w:eastAsia="宋体" w:hAnsi="宋体" w:cs="宋体" w:hint="eastAsia"/>
                <w:color w:val="000000"/>
                <w:kern w:val="0"/>
                <w:sz w:val="20"/>
                <w:szCs w:val="20"/>
              </w:rPr>
              <w:t>证</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18"/>
                <w:szCs w:val="18"/>
              </w:rPr>
            </w:pPr>
            <w:r>
              <w:rPr>
                <w:rFonts w:ascii="仿宋_GB2312" w:eastAsia="仿宋_GB2312" w:hAnsi="宋体" w:cs="仿宋_GB2312" w:hint="eastAsia"/>
                <w:color w:val="000000"/>
                <w:kern w:val="0"/>
                <w:sz w:val="18"/>
                <w:szCs w:val="18"/>
              </w:rPr>
              <w:t>需具备五年及以上驾龄工作经验</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50%</w:t>
            </w:r>
          </w:p>
        </w:tc>
      </w:tr>
      <w:tr w:rsidR="00B44420">
        <w:trPr>
          <w:trHeight w:val="1515"/>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14</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B14</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宋体" w:hAnsi="宋体" w:cs="仿宋_GB2312"/>
                <w:sz w:val="22"/>
              </w:rPr>
            </w:pPr>
            <w:r>
              <w:rPr>
                <w:rFonts w:ascii="宋体" w:eastAsia="宋体" w:hAnsi="宋体" w:cs="宋体" w:hint="eastAsia"/>
                <w:color w:val="000000"/>
                <w:kern w:val="0"/>
                <w:sz w:val="20"/>
                <w:szCs w:val="20"/>
              </w:rPr>
              <w:t>泉港区中医医院</w:t>
            </w:r>
            <w:r>
              <w:rPr>
                <w:rFonts w:ascii="宋体" w:eastAsia="宋体" w:hAnsi="宋体" w:cs="宋体" w:hint="eastAsia"/>
                <w:color w:val="000000"/>
                <w:kern w:val="0"/>
                <w:sz w:val="20"/>
                <w:szCs w:val="20"/>
              </w:rPr>
              <w:t>中医科</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color w:val="000000"/>
                <w:kern w:val="0"/>
                <w:sz w:val="20"/>
                <w:szCs w:val="20"/>
              </w:rPr>
              <w:t>临床医师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本科及以上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学士及以上</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中医学、中西医结合临床、中西医临床医学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需取得执业医师资格证书</w:t>
            </w:r>
            <w:r>
              <w:rPr>
                <w:rFonts w:ascii="仿宋_GB2312" w:eastAsia="仿宋_GB2312" w:hAnsi="宋体" w:cs="仿宋_GB2312" w:hint="eastAsia"/>
                <w:color w:val="000000"/>
                <w:sz w:val="22"/>
              </w:rPr>
              <w:t>,</w:t>
            </w:r>
            <w:r>
              <w:rPr>
                <w:rFonts w:ascii="仿宋_GB2312" w:eastAsia="仿宋_GB2312" w:hAnsi="宋体" w:cs="仿宋_GB2312" w:hint="eastAsia"/>
                <w:color w:val="000000"/>
                <w:sz w:val="22"/>
              </w:rPr>
              <w:t>获得</w:t>
            </w:r>
            <w:r>
              <w:rPr>
                <w:rFonts w:ascii="宋体" w:eastAsia="宋体" w:hAnsi="宋体" w:cs="宋体" w:hint="eastAsia"/>
                <w:color w:val="000000"/>
                <w:kern w:val="0"/>
                <w:sz w:val="20"/>
                <w:szCs w:val="20"/>
              </w:rPr>
              <w:t>住院医师规培证书者优先</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15</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B15</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泉港区中医医院</w:t>
            </w:r>
            <w:r>
              <w:rPr>
                <w:rFonts w:ascii="宋体" w:eastAsia="宋体" w:hAnsi="宋体" w:cs="宋体" w:hint="eastAsia"/>
                <w:color w:val="000000"/>
                <w:kern w:val="0"/>
                <w:sz w:val="20"/>
                <w:szCs w:val="20"/>
              </w:rPr>
              <w:t>中医科</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康复医师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本科及以上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学士及以上</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中医学，针灸推拿（学），针灸学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需取得执业医师资格证书</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34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16</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B16</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泉港区中医医院</w:t>
            </w:r>
            <w:r>
              <w:rPr>
                <w:rFonts w:ascii="宋体" w:eastAsia="宋体" w:hAnsi="宋体" w:cs="宋体" w:hint="eastAsia"/>
                <w:color w:val="000000"/>
                <w:kern w:val="0"/>
                <w:sz w:val="20"/>
                <w:szCs w:val="20"/>
              </w:rPr>
              <w:t>中医科</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康复技师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2</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2"/>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康复医学，康复治疗学，康复医学与理疗学，中医康复学，中西医结合康复学，中医康复技术，康复治疗技术</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rPr>
                <w:rFonts w:ascii="仿宋_GB2312" w:eastAsia="仿宋_GB2312" w:hAnsi="宋体" w:cs="仿宋_GB2312"/>
                <w:color w:val="000000"/>
                <w:sz w:val="18"/>
                <w:szCs w:val="18"/>
              </w:rPr>
            </w:pPr>
            <w:r>
              <w:rPr>
                <w:rFonts w:ascii="仿宋_GB2312" w:eastAsia="仿宋_GB2312" w:hAnsi="宋体" w:cs="仿宋_GB2312" w:hint="eastAsia"/>
                <w:color w:val="000000"/>
                <w:sz w:val="22"/>
              </w:rPr>
              <w:t>需取得康复医学治疗技术初级（士）及以上资格证书</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966"/>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17</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B17</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泉港区中医医院信息科</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信息管理员</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2"/>
              </w:rPr>
              <w:t>本科及以上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18"/>
                <w:szCs w:val="18"/>
              </w:rPr>
            </w:pPr>
            <w:r>
              <w:rPr>
                <w:rFonts w:ascii="宋体" w:eastAsia="宋体" w:hAnsi="宋体" w:cs="宋体" w:hint="eastAsia"/>
                <w:color w:val="000000"/>
                <w:kern w:val="0"/>
                <w:sz w:val="20"/>
                <w:szCs w:val="20"/>
              </w:rPr>
              <w:t>计算机科学与技术类</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widowControl/>
              <w:spacing w:line="240" w:lineRule="exact"/>
              <w:jc w:val="center"/>
              <w:rPr>
                <w:rFonts w:ascii="仿宋_GB2312" w:eastAsia="仿宋_GB2312" w:hAnsi="宋体" w:cs="仿宋_GB2312"/>
                <w:color w:val="000000"/>
                <w:sz w:val="18"/>
                <w:szCs w:val="18"/>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kern w:val="0"/>
                <w:sz w:val="22"/>
              </w:rPr>
              <w:t>综合基础知识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223"/>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仿宋_GB2312" w:eastAsia="仿宋_GB2312" w:hAnsi="宋体" w:cs="仿宋_GB2312" w:hint="eastAsia"/>
                <w:sz w:val="22"/>
              </w:rPr>
              <w:lastRenderedPageBreak/>
              <w:t>18</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仿宋_GB2312" w:eastAsia="仿宋_GB2312" w:hAnsi="宋体" w:cs="仿宋_GB2312" w:hint="eastAsia"/>
                <w:sz w:val="22"/>
              </w:rPr>
              <w:t>B18</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泉港区中医院财务部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财务人员</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女</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2"/>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本科及以上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学士及以上</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color w:val="000000"/>
                <w:kern w:val="0"/>
                <w:sz w:val="22"/>
              </w:rPr>
            </w:pPr>
            <w:r>
              <w:rPr>
                <w:rFonts w:ascii="宋体" w:eastAsia="宋体" w:hAnsi="宋体" w:cs="宋体" w:hint="eastAsia"/>
                <w:color w:val="000000"/>
                <w:kern w:val="0"/>
                <w:sz w:val="20"/>
                <w:szCs w:val="20"/>
              </w:rPr>
              <w:t>会计（学）、会计电算化、财务管理、财务学、大数据与会计、财务信息管理</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numPr>
                <w:ilvl w:val="0"/>
                <w:numId w:val="1"/>
              </w:numPr>
              <w:spacing w:line="240" w:lineRule="exact"/>
              <w:jc w:val="left"/>
              <w:textAlignment w:val="center"/>
              <w:rPr>
                <w:rFonts w:ascii="仿宋_GB2312" w:eastAsia="仿宋_GB2312" w:hAnsi="宋体" w:cs="仿宋_GB2312"/>
                <w:color w:val="000000"/>
                <w:kern w:val="0"/>
                <w:sz w:val="21"/>
                <w:szCs w:val="21"/>
              </w:rPr>
            </w:pPr>
            <w:r>
              <w:rPr>
                <w:rFonts w:ascii="宋体" w:eastAsia="宋体" w:hAnsi="宋体" w:cs="宋体" w:hint="eastAsia"/>
                <w:color w:val="000000"/>
                <w:kern w:val="0"/>
                <w:sz w:val="21"/>
                <w:szCs w:val="21"/>
              </w:rPr>
              <w:t>需取得初级会计师等以上资格证书；</w:t>
            </w:r>
            <w:r>
              <w:rPr>
                <w:rFonts w:ascii="宋体" w:eastAsia="宋体" w:hAnsi="宋体" w:cs="宋体" w:hint="eastAsia"/>
                <w:color w:val="000000"/>
                <w:kern w:val="0"/>
                <w:sz w:val="21"/>
                <w:szCs w:val="21"/>
              </w:rPr>
              <w:br/>
              <w:t>2.</w:t>
            </w:r>
            <w:r>
              <w:rPr>
                <w:rFonts w:ascii="宋体" w:eastAsia="宋体" w:hAnsi="宋体" w:cs="宋体" w:hint="eastAsia"/>
                <w:color w:val="000000"/>
                <w:kern w:val="0"/>
                <w:sz w:val="21"/>
                <w:szCs w:val="21"/>
              </w:rPr>
              <w:t>需从事会计经验</w:t>
            </w:r>
            <w:r>
              <w:rPr>
                <w:rFonts w:ascii="宋体" w:eastAsia="宋体" w:hAnsi="宋体" w:cs="宋体" w:hint="eastAsia"/>
                <w:color w:val="000000"/>
                <w:kern w:val="0"/>
                <w:sz w:val="21"/>
                <w:szCs w:val="21"/>
              </w:rPr>
              <w:t>3</w:t>
            </w:r>
            <w:r>
              <w:rPr>
                <w:rFonts w:ascii="宋体" w:eastAsia="宋体" w:hAnsi="宋体" w:cs="宋体" w:hint="eastAsia"/>
                <w:color w:val="000000"/>
                <w:kern w:val="0"/>
                <w:sz w:val="21"/>
                <w:szCs w:val="21"/>
              </w:rPr>
              <w:t>年及以上；</w:t>
            </w:r>
          </w:p>
          <w:p w:rsidR="00B44420" w:rsidRDefault="002A7903">
            <w:pPr>
              <w:widowControl/>
              <w:spacing w:line="240" w:lineRule="exact"/>
              <w:jc w:val="left"/>
              <w:textAlignment w:val="center"/>
              <w:rPr>
                <w:rFonts w:ascii="仿宋_GB2312" w:eastAsia="仿宋_GB2312" w:hAnsi="宋体" w:cs="仿宋_GB2312"/>
                <w:color w:val="000000"/>
                <w:kern w:val="0"/>
                <w:sz w:val="21"/>
                <w:szCs w:val="21"/>
              </w:rPr>
            </w:pPr>
            <w:r>
              <w:rPr>
                <w:rFonts w:ascii="宋体" w:eastAsia="宋体" w:hAnsi="宋体" w:cs="宋体" w:hint="eastAsia"/>
                <w:color w:val="000000"/>
                <w:kern w:val="0"/>
                <w:sz w:val="21"/>
                <w:szCs w:val="21"/>
              </w:rPr>
              <w:t>3.</w:t>
            </w:r>
            <w:r>
              <w:rPr>
                <w:rFonts w:ascii="宋体" w:eastAsia="宋体" w:hAnsi="宋体" w:cs="宋体" w:hint="eastAsia"/>
                <w:color w:val="000000"/>
                <w:kern w:val="0"/>
                <w:sz w:val="21"/>
                <w:szCs w:val="21"/>
              </w:rPr>
              <w:t>取得中级会计师证书、大专学历的年龄可放宽至</w:t>
            </w:r>
            <w:r>
              <w:rPr>
                <w:rFonts w:ascii="宋体" w:eastAsia="宋体" w:hAnsi="宋体" w:cs="宋体" w:hint="eastAsia"/>
                <w:color w:val="000000"/>
                <w:kern w:val="0"/>
                <w:sz w:val="21"/>
                <w:szCs w:val="21"/>
              </w:rPr>
              <w:t>40</w:t>
            </w:r>
            <w:r>
              <w:rPr>
                <w:rFonts w:ascii="宋体" w:eastAsia="宋体" w:hAnsi="宋体" w:cs="宋体" w:hint="eastAsia"/>
                <w:color w:val="000000"/>
                <w:kern w:val="0"/>
                <w:sz w:val="21"/>
                <w:szCs w:val="21"/>
              </w:rPr>
              <w:t>岁。</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kern w:val="0"/>
                <w:sz w:val="22"/>
              </w:rPr>
              <w:t>综合基础知识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323"/>
          <w:jc w:val="center"/>
        </w:trPr>
        <w:tc>
          <w:tcPr>
            <w:tcW w:w="4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19</w:t>
            </w:r>
          </w:p>
        </w:tc>
        <w:tc>
          <w:tcPr>
            <w:tcW w:w="677" w:type="dxa"/>
            <w:tcBorders>
              <w:top w:val="single" w:sz="4" w:space="0" w:color="auto"/>
              <w:left w:val="single" w:sz="4" w:space="0" w:color="000000"/>
              <w:bottom w:val="nil"/>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仿宋_GB2312" w:eastAsia="仿宋_GB2312" w:hAnsi="宋体" w:cs="仿宋_GB2312" w:hint="eastAsia"/>
                <w:sz w:val="22"/>
              </w:rPr>
              <w:t>B19</w:t>
            </w:r>
          </w:p>
        </w:tc>
        <w:tc>
          <w:tcPr>
            <w:tcW w:w="1250"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泉港区中医医院药房</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color w:val="000000"/>
                <w:kern w:val="0"/>
                <w:sz w:val="20"/>
                <w:szCs w:val="20"/>
              </w:rPr>
              <w:t>药剂师</w:t>
            </w:r>
          </w:p>
        </w:tc>
        <w:tc>
          <w:tcPr>
            <w:tcW w:w="505" w:type="dxa"/>
            <w:tcBorders>
              <w:top w:val="single" w:sz="4" w:space="0" w:color="auto"/>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1</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35</w:t>
            </w:r>
            <w:r>
              <w:rPr>
                <w:rFonts w:ascii="宋体" w:eastAsia="宋体" w:hAnsi="宋体" w:cs="宋体" w:hint="eastAsia"/>
                <w:kern w:val="0"/>
                <w:sz w:val="20"/>
                <w:szCs w:val="20"/>
              </w:rPr>
              <w:t>周岁</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不限</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2"/>
              </w:rPr>
              <w:t>不限</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本科及以上</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不限</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18"/>
                <w:szCs w:val="18"/>
              </w:rPr>
            </w:pPr>
            <w:r>
              <w:rPr>
                <w:rFonts w:ascii="宋体" w:eastAsia="宋体" w:hAnsi="宋体" w:cs="宋体" w:hint="eastAsia"/>
                <w:kern w:val="0"/>
                <w:sz w:val="20"/>
                <w:szCs w:val="20"/>
              </w:rPr>
              <w:t>中药（学），中药学、中药学硕士</w:t>
            </w:r>
          </w:p>
        </w:tc>
        <w:tc>
          <w:tcPr>
            <w:tcW w:w="3150" w:type="dxa"/>
            <w:tcBorders>
              <w:top w:val="single" w:sz="4" w:space="0" w:color="000000"/>
              <w:left w:val="single" w:sz="4" w:space="0" w:color="000000"/>
              <w:bottom w:val="single" w:sz="4" w:space="0" w:color="000000"/>
              <w:right w:val="single" w:sz="4" w:space="0" w:color="auto"/>
            </w:tcBorders>
            <w:shd w:val="clear" w:color="auto" w:fill="auto"/>
            <w:vAlign w:val="center"/>
          </w:tcPr>
          <w:p w:rsidR="00B44420" w:rsidRDefault="00B44420">
            <w:pPr>
              <w:widowControl/>
              <w:spacing w:line="240" w:lineRule="exact"/>
              <w:jc w:val="center"/>
              <w:rPr>
                <w:rFonts w:ascii="仿宋_GB2312" w:eastAsia="仿宋_GB2312" w:hAnsi="宋体" w:cs="仿宋_GB2312"/>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sz w:val="22"/>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仿宋_GB2312" w:eastAsia="仿宋_GB2312" w:hAnsi="宋体" w:cs="仿宋_GB2312" w:hint="eastAsia"/>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kern w:val="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86"/>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20</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仿宋_GB2312" w:eastAsia="仿宋_GB2312" w:hAnsi="宋体" w:cs="仿宋_GB2312" w:hint="eastAsia"/>
                <w:sz w:val="22"/>
              </w:rPr>
              <w:t>B20</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泉港区中医医院护理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护士</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宋体" w:eastAsia="宋体" w:hAnsi="宋体" w:cs="宋体" w:hint="eastAsia"/>
                <w:color w:val="000000"/>
                <w:kern w:val="0"/>
                <w:sz w:val="20"/>
                <w:szCs w:val="20"/>
              </w:rPr>
              <w:t>4</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30</w:t>
            </w:r>
            <w:r>
              <w:rPr>
                <w:rFonts w:ascii="宋体" w:eastAsia="宋体" w:hAnsi="宋体" w:cs="宋体" w:hint="eastAsia"/>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22"/>
              </w:rPr>
            </w:pPr>
            <w:r>
              <w:rPr>
                <w:rFonts w:ascii="宋体" w:eastAsia="宋体" w:hAnsi="宋体" w:cs="宋体" w:hint="eastAsia"/>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sz w:val="18"/>
                <w:szCs w:val="18"/>
              </w:rPr>
            </w:pPr>
            <w:r>
              <w:rPr>
                <w:rFonts w:ascii="宋体" w:eastAsia="宋体" w:hAnsi="宋体" w:cs="宋体" w:hint="eastAsia"/>
                <w:kern w:val="0"/>
                <w:sz w:val="20"/>
                <w:szCs w:val="20"/>
              </w:rPr>
              <w:t>护理学，护理，社区护理，中西医结合护理学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left"/>
              <w:textAlignment w:val="center"/>
              <w:rPr>
                <w:rFonts w:ascii="仿宋_GB2312" w:eastAsia="仿宋_GB2312" w:hAnsi="宋体" w:cs="仿宋_GB2312"/>
                <w:sz w:val="18"/>
                <w:szCs w:val="18"/>
              </w:rPr>
            </w:pPr>
            <w:r>
              <w:rPr>
                <w:rFonts w:ascii="宋体" w:eastAsia="宋体" w:hAnsi="宋体" w:cs="宋体" w:hint="eastAsia"/>
                <w:kern w:val="0"/>
                <w:sz w:val="20"/>
                <w:szCs w:val="20"/>
              </w:rPr>
              <w:t>具备护士资格证书（应届生提供成绩合格证明）</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护理专业知识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893"/>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21</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C01</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泉港区妇幼保健院</w:t>
            </w:r>
            <w:r>
              <w:rPr>
                <w:rFonts w:ascii="宋体" w:eastAsia="宋体" w:hAnsi="宋体" w:cs="宋体" w:hint="eastAsia"/>
                <w:color w:val="000000"/>
                <w:kern w:val="0"/>
                <w:sz w:val="20"/>
                <w:szCs w:val="20"/>
              </w:rPr>
              <w:t>药剂科</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药剂师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35</w:t>
            </w:r>
            <w:r>
              <w:rPr>
                <w:rFonts w:ascii="宋体" w:eastAsia="宋体" w:hAnsi="宋体" w:cs="宋体" w:hint="eastAsia"/>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药学、临床药学、药学硕士、中药（学）、中药学、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22</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C02</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泉港区妇幼保健院</w:t>
            </w:r>
            <w:r>
              <w:rPr>
                <w:rFonts w:ascii="宋体" w:eastAsia="宋体" w:hAnsi="宋体" w:cs="宋体" w:hint="eastAsia"/>
                <w:color w:val="000000"/>
                <w:kern w:val="0"/>
                <w:sz w:val="20"/>
                <w:szCs w:val="20"/>
              </w:rPr>
              <w:t>眼科</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眼科技师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35</w:t>
            </w:r>
            <w:r>
              <w:rPr>
                <w:rFonts w:ascii="宋体" w:eastAsia="宋体" w:hAnsi="宋体" w:cs="宋体" w:hint="eastAsia"/>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眼视光技术、眼视光学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23</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C03</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泉港区妇幼保健院</w:t>
            </w:r>
            <w:r>
              <w:rPr>
                <w:rFonts w:ascii="宋体" w:eastAsia="宋体" w:hAnsi="宋体" w:cs="宋体" w:hint="eastAsia"/>
                <w:color w:val="000000"/>
                <w:kern w:val="0"/>
                <w:sz w:val="20"/>
                <w:szCs w:val="20"/>
              </w:rPr>
              <w:t>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护士</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30</w:t>
            </w:r>
            <w:r>
              <w:rPr>
                <w:rFonts w:ascii="宋体" w:eastAsia="宋体" w:hAnsi="宋体" w:cs="宋体" w:hint="eastAsia"/>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助产、助产学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具备护士资格证书（应届生提供成绩合格证明）</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护理专业知识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24</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C04</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泉港区总医院（山腰分院）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护士</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仿宋_GB2312" w:eastAsia="仿宋_GB2312" w:hAnsi="宋体" w:cs="仿宋_GB2312" w:hint="eastAsia"/>
                <w:color w:val="000000"/>
                <w:sz w:val="22"/>
              </w:rPr>
              <w:t>4</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0</w:t>
            </w:r>
            <w:r>
              <w:rPr>
                <w:rFonts w:ascii="宋体" w:eastAsia="宋体" w:hAnsi="宋体" w:cs="宋体" w:hint="eastAsia"/>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护理学类</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具备护士资格证书（应届生提供成绩合格证明）</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护理专业知识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25</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C05</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泉港区总医院（山腰分院）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专技（结核病管理）</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300" w:lineRule="exact"/>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35</w:t>
            </w:r>
            <w:r>
              <w:rPr>
                <w:rFonts w:ascii="宋体" w:eastAsia="宋体" w:hAnsi="宋体" w:cs="宋体" w:hint="eastAsia"/>
                <w:color w:val="000000"/>
                <w:kern w:val="0"/>
                <w:sz w:val="20"/>
                <w:szCs w:val="20"/>
                <w:lang/>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300" w:lineRule="exact"/>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临床医学、护理学、护理</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300" w:lineRule="exact"/>
              <w:jc w:val="center"/>
              <w:textAlignment w:val="center"/>
              <w:rPr>
                <w:rFonts w:ascii="宋体" w:eastAsia="宋体" w:hAnsi="宋体" w:cs="宋体"/>
                <w:color w:val="000000"/>
                <w:sz w:val="20"/>
                <w:szCs w:val="20"/>
              </w:rPr>
            </w:pPr>
            <w:r>
              <w:rPr>
                <w:rFonts w:ascii="宋体" w:eastAsia="宋体" w:hAnsi="宋体" w:cs="宋体" w:hint="eastAsia"/>
                <w:kern w:val="0"/>
                <w:sz w:val="20"/>
                <w:szCs w:val="20"/>
              </w:rPr>
              <w:t>具备助理医师或护士资格证书（应届生提供成绩合格证明），若取得医师或护师以上资格证书且有相关工作经验者，年龄可放宽至</w:t>
            </w:r>
            <w:r>
              <w:rPr>
                <w:rFonts w:ascii="宋体" w:eastAsia="宋体" w:hAnsi="宋体" w:cs="宋体" w:hint="eastAsia"/>
                <w:kern w:val="0"/>
                <w:sz w:val="20"/>
                <w:szCs w:val="20"/>
              </w:rPr>
              <w:t>40</w:t>
            </w:r>
            <w:r>
              <w:rPr>
                <w:rFonts w:ascii="宋体" w:eastAsia="宋体" w:hAnsi="宋体" w:cs="宋体" w:hint="eastAsia"/>
                <w:kern w:val="0"/>
                <w:sz w:val="20"/>
                <w:szCs w:val="20"/>
              </w:rPr>
              <w:t>周岁</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26</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C06</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泉港区总医院（山腰分院）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公卫（社区公共卫生）</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35</w:t>
            </w:r>
            <w:r>
              <w:rPr>
                <w:rFonts w:ascii="宋体" w:eastAsia="宋体" w:hAnsi="宋体" w:cs="宋体" w:hint="eastAsia"/>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健康管理、健康服务与管理</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综合基础知识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86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lastRenderedPageBreak/>
              <w:t>27</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C07</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泉港区总医院（山腰分院）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药剂师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药学、临床药学、药剂学、药事管理</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color w:val="000000"/>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928"/>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28</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C08</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泉港区总医院（山腰分院）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康复技师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男</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康复治疗技术、康复治疗学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color w:val="000000"/>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878"/>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29</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C09</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泉港区总医院（山腰分院）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财务收费（会计）</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会计与审计类</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需取得初级及以上会计专业技术资格证</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kern w:val="0"/>
                <w:sz w:val="22"/>
              </w:rPr>
              <w:t>综合基础知识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929"/>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30</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C10</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泉港区总医院（后龙分院）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办公室文员</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创意写作、汉语言文学、中文、中文应用、医学文秘</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color w:val="000000"/>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kern w:val="0"/>
                <w:sz w:val="22"/>
              </w:rPr>
              <w:t>综合基础知识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901"/>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31</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C11</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泉港区总医院（界山分院）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中医科医师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中医学、针灸推拿（学）、中医内科学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color w:val="000000"/>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779"/>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32</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C12</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泉港区总医院（界山分院）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检验技师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医学检验技术、医学影像技术、医学检验</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color w:val="000000"/>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33</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C13</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泉港区总医院（界山分院）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护士</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护理学、助产、护理</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具备护士资格证书（应届生提供成绩合格证明）</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护理专业知识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724"/>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34</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C14</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泉港区总医院（界山分院）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药剂师</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药学、药品经营与管理、临床药学</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color w:val="000000"/>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35</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C15</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泉港区总医院（峰尾分院）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救护车驾驶员</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仿宋_GB2312" w:eastAsia="仿宋_GB2312" w:hAnsi="宋体" w:cs="仿宋_GB2312" w:hint="eastAsia"/>
                <w:color w:val="000000"/>
                <w:sz w:val="22"/>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2A7903">
            <w:pPr>
              <w:spacing w:line="24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C1</w:t>
            </w:r>
            <w:r>
              <w:rPr>
                <w:rFonts w:ascii="宋体" w:eastAsia="宋体" w:hAnsi="宋体" w:cs="宋体" w:hint="eastAsia"/>
                <w:color w:val="000000"/>
                <w:kern w:val="0"/>
                <w:sz w:val="20"/>
                <w:szCs w:val="20"/>
              </w:rPr>
              <w:t>及以上驾照，</w:t>
            </w:r>
            <w:r>
              <w:rPr>
                <w:rFonts w:ascii="宋体" w:eastAsia="宋体" w:hAnsi="宋体" w:cs="宋体" w:hint="eastAsia"/>
                <w:color w:val="000000"/>
                <w:kern w:val="0"/>
                <w:sz w:val="20"/>
                <w:szCs w:val="20"/>
              </w:rPr>
              <w:t>具备</w:t>
            </w:r>
            <w:r>
              <w:rPr>
                <w:rFonts w:ascii="宋体" w:eastAsia="宋体" w:hAnsi="宋体" w:cs="宋体" w:hint="eastAsia"/>
                <w:color w:val="000000"/>
                <w:kern w:val="0"/>
                <w:sz w:val="20"/>
                <w:szCs w:val="20"/>
              </w:rPr>
              <w:t>10</w:t>
            </w:r>
            <w:r>
              <w:rPr>
                <w:rFonts w:ascii="宋体" w:eastAsia="宋体" w:hAnsi="宋体" w:cs="宋体" w:hint="eastAsia"/>
                <w:color w:val="000000"/>
                <w:kern w:val="0"/>
                <w:sz w:val="20"/>
                <w:szCs w:val="20"/>
              </w:rPr>
              <w:t>年</w:t>
            </w:r>
            <w:r>
              <w:rPr>
                <w:rFonts w:ascii="宋体" w:eastAsia="宋体" w:hAnsi="宋体" w:cs="宋体" w:hint="eastAsia"/>
                <w:color w:val="000000"/>
                <w:kern w:val="0"/>
                <w:sz w:val="20"/>
                <w:szCs w:val="20"/>
              </w:rPr>
              <w:t>及</w:t>
            </w:r>
            <w:r>
              <w:rPr>
                <w:rFonts w:ascii="宋体" w:eastAsia="宋体" w:hAnsi="宋体" w:cs="宋体" w:hint="eastAsia"/>
                <w:color w:val="000000"/>
                <w:kern w:val="0"/>
                <w:sz w:val="20"/>
                <w:szCs w:val="20"/>
              </w:rPr>
              <w:t>以上驾龄；需值夜班，建议男性；泉港户籍优先</w:t>
            </w: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36</w:t>
            </w: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sz w:val="22"/>
              </w:rPr>
              <w:t>C16</w:t>
            </w: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泉港区总医院（峰尾分院）</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办公室文员</w:t>
            </w: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w:t>
            </w:r>
            <w:r>
              <w:rPr>
                <w:rFonts w:ascii="宋体" w:eastAsia="宋体" w:hAnsi="宋体" w:cs="宋体" w:hint="eastAsia"/>
                <w:color w:val="000000"/>
                <w:kern w:val="0"/>
                <w:sz w:val="20"/>
                <w:szCs w:val="20"/>
              </w:rPr>
              <w:t>周岁</w:t>
            </w: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大专及以上</w:t>
            </w: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不限</w:t>
            </w: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创意写作、汉语言文学、中文、中文应用、医学文秘</w:t>
            </w: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color w:val="000000"/>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kern w:val="0"/>
                <w:sz w:val="22"/>
              </w:rPr>
              <w:t>综合基础知识</w:t>
            </w: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50%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00" w:lineRule="exact"/>
              <w:jc w:val="center"/>
              <w:textAlignment w:val="center"/>
              <w:rPr>
                <w:rFonts w:ascii="仿宋_GB2312" w:eastAsia="仿宋_GB2312" w:hAnsi="宋体" w:cs="仿宋_GB2312"/>
                <w:color w:val="000000"/>
                <w:sz w:val="22"/>
              </w:rPr>
            </w:pPr>
          </w:p>
        </w:tc>
      </w:tr>
      <w:tr w:rsidR="00B44420">
        <w:trPr>
          <w:trHeight w:val="1020"/>
          <w:jc w:val="center"/>
        </w:trPr>
        <w:tc>
          <w:tcPr>
            <w:tcW w:w="46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77"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1250"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合计</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B44420">
            <w:pPr>
              <w:widowControl/>
              <w:spacing w:line="240" w:lineRule="exact"/>
              <w:jc w:val="center"/>
              <w:textAlignment w:val="center"/>
              <w:rPr>
                <w:rFonts w:ascii="宋体" w:eastAsia="宋体" w:hAnsi="宋体" w:cs="宋体"/>
                <w:color w:val="000000"/>
                <w:kern w:val="0"/>
                <w:sz w:val="20"/>
                <w:szCs w:val="20"/>
              </w:rPr>
            </w:pPr>
          </w:p>
        </w:tc>
        <w:tc>
          <w:tcPr>
            <w:tcW w:w="50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w:t>
            </w:r>
          </w:p>
        </w:tc>
        <w:tc>
          <w:tcPr>
            <w:tcW w:w="713"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B44420">
            <w:pPr>
              <w:widowControl/>
              <w:spacing w:line="240" w:lineRule="exact"/>
              <w:jc w:val="center"/>
              <w:textAlignment w:val="center"/>
              <w:rPr>
                <w:rFonts w:ascii="宋体" w:eastAsia="宋体" w:hAnsi="宋体" w:cs="宋体"/>
                <w:color w:val="000000"/>
                <w:kern w:val="0"/>
                <w:sz w:val="20"/>
                <w:szCs w:val="20"/>
              </w:rPr>
            </w:pPr>
          </w:p>
        </w:tc>
        <w:tc>
          <w:tcPr>
            <w:tcW w:w="525"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B44420">
            <w:pPr>
              <w:widowControl/>
              <w:spacing w:line="240" w:lineRule="exact"/>
              <w:jc w:val="center"/>
              <w:textAlignment w:val="center"/>
              <w:rPr>
                <w:rFonts w:ascii="宋体" w:eastAsia="宋体" w:hAnsi="宋体" w:cs="宋体"/>
                <w:color w:val="000000"/>
                <w:kern w:val="0"/>
                <w:sz w:val="20"/>
                <w:szCs w:val="20"/>
              </w:rPr>
            </w:pPr>
          </w:p>
        </w:tc>
        <w:tc>
          <w:tcPr>
            <w:tcW w:w="788"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B44420">
            <w:pPr>
              <w:widowControl/>
              <w:spacing w:line="240" w:lineRule="exact"/>
              <w:jc w:val="center"/>
              <w:textAlignment w:val="center"/>
              <w:rPr>
                <w:rFonts w:ascii="宋体" w:eastAsia="宋体" w:hAnsi="宋体" w:cs="宋体"/>
                <w:color w:val="000000"/>
                <w:kern w:val="0"/>
                <w:sz w:val="20"/>
                <w:szCs w:val="20"/>
              </w:rPr>
            </w:pPr>
          </w:p>
        </w:tc>
        <w:tc>
          <w:tcPr>
            <w:tcW w:w="787"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B44420">
            <w:pPr>
              <w:widowControl/>
              <w:spacing w:line="240" w:lineRule="exact"/>
              <w:jc w:val="center"/>
              <w:textAlignment w:val="center"/>
              <w:rPr>
                <w:rFonts w:ascii="宋体" w:eastAsia="宋体" w:hAnsi="宋体" w:cs="宋体"/>
                <w:color w:val="000000"/>
                <w:kern w:val="0"/>
                <w:sz w:val="20"/>
                <w:szCs w:val="20"/>
              </w:rPr>
            </w:pPr>
          </w:p>
        </w:tc>
        <w:tc>
          <w:tcPr>
            <w:tcW w:w="771"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B44420">
            <w:pPr>
              <w:widowControl/>
              <w:spacing w:line="240" w:lineRule="exact"/>
              <w:jc w:val="center"/>
              <w:textAlignment w:val="center"/>
              <w:rPr>
                <w:rFonts w:ascii="宋体" w:eastAsia="宋体" w:hAnsi="宋体" w:cs="宋体"/>
                <w:color w:val="000000"/>
                <w:kern w:val="0"/>
                <w:sz w:val="20"/>
                <w:szCs w:val="20"/>
              </w:rPr>
            </w:pPr>
          </w:p>
        </w:tc>
        <w:tc>
          <w:tcPr>
            <w:tcW w:w="2136" w:type="dxa"/>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B44420">
            <w:pPr>
              <w:widowControl/>
              <w:spacing w:line="240" w:lineRule="exact"/>
              <w:jc w:val="center"/>
              <w:textAlignment w:val="center"/>
              <w:rPr>
                <w:rFonts w:ascii="宋体" w:eastAsia="宋体" w:hAnsi="宋体" w:cs="宋体"/>
                <w:color w:val="000000"/>
                <w:kern w:val="0"/>
                <w:sz w:val="20"/>
                <w:szCs w:val="20"/>
              </w:rPr>
            </w:pPr>
          </w:p>
        </w:tc>
        <w:tc>
          <w:tcPr>
            <w:tcW w:w="3150" w:type="dxa"/>
            <w:tcBorders>
              <w:top w:val="single" w:sz="4" w:space="0" w:color="auto"/>
              <w:left w:val="single" w:sz="4" w:space="0" w:color="000000"/>
              <w:bottom w:val="single" w:sz="4" w:space="0" w:color="auto"/>
              <w:right w:val="single" w:sz="4" w:space="0" w:color="auto"/>
            </w:tcBorders>
            <w:shd w:val="clear" w:color="auto" w:fill="auto"/>
            <w:vAlign w:val="center"/>
          </w:tcPr>
          <w:p w:rsidR="00B44420" w:rsidRDefault="00B44420">
            <w:pPr>
              <w:spacing w:line="240" w:lineRule="exact"/>
              <w:jc w:val="center"/>
              <w:rPr>
                <w:rFonts w:ascii="宋体" w:eastAsia="宋体" w:hAnsi="宋体" w:cs="宋体"/>
                <w:color w:val="000000"/>
                <w:kern w:val="0"/>
                <w:sz w:val="20"/>
                <w:szCs w:val="20"/>
              </w:rPr>
            </w:pPr>
          </w:p>
        </w:tc>
        <w:tc>
          <w:tcPr>
            <w:tcW w:w="717"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51" w:type="dxa"/>
            <w:tcBorders>
              <w:top w:val="single" w:sz="4" w:space="0" w:color="000000"/>
              <w:left w:val="single" w:sz="4" w:space="0" w:color="auto"/>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kern w:val="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textAlignment w:val="center"/>
              <w:rPr>
                <w:rFonts w:ascii="仿宋_GB2312" w:eastAsia="仿宋_GB2312" w:hAnsi="宋体" w:cs="仿宋_GB2312"/>
                <w:color w:val="000000"/>
                <w:sz w:val="22"/>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00" w:lineRule="exact"/>
              <w:jc w:val="center"/>
              <w:textAlignment w:val="center"/>
              <w:rPr>
                <w:rFonts w:ascii="仿宋_GB2312" w:eastAsia="仿宋_GB2312" w:hAnsi="宋体" w:cs="仿宋_GB2312"/>
                <w:color w:val="000000"/>
                <w:sz w:val="22"/>
              </w:rPr>
            </w:pPr>
          </w:p>
        </w:tc>
      </w:tr>
    </w:tbl>
    <w:p w:rsidR="00B44420" w:rsidRDefault="00B44420">
      <w:pPr>
        <w:pStyle w:val="a6"/>
        <w:widowControl/>
        <w:spacing w:beforeAutospacing="0" w:afterAutospacing="0" w:line="600" w:lineRule="exact"/>
        <w:jc w:val="both"/>
        <w:rPr>
          <w:rFonts w:ascii="仿宋_GB2312" w:eastAsia="仿宋_GB2312" w:hAnsi="仿宋_GB2312" w:cs="仿宋_GB2312"/>
          <w:sz w:val="32"/>
          <w:szCs w:val="32"/>
          <w:shd w:val="clear" w:color="auto" w:fill="FFFFFF"/>
        </w:rPr>
        <w:sectPr w:rsidR="00B44420" w:rsidSect="002A7903">
          <w:headerReference w:type="even" r:id="rId9"/>
          <w:headerReference w:type="default" r:id="rId10"/>
          <w:pgSz w:w="16838" w:h="11906" w:orient="landscape"/>
          <w:pgMar w:top="988" w:right="1158" w:bottom="284" w:left="1985" w:header="851" w:footer="1418" w:gutter="0"/>
          <w:pgNumType w:fmt="numberInDash"/>
          <w:cols w:space="425"/>
          <w:docGrid w:type="linesAndChars" w:linePitch="579" w:charSpace="-849"/>
        </w:sectPr>
      </w:pPr>
    </w:p>
    <w:p w:rsidR="00B44420" w:rsidRDefault="002A7903">
      <w:pPr>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2</w:t>
      </w:r>
    </w:p>
    <w:p w:rsidR="00B44420" w:rsidRDefault="002A7903">
      <w:pPr>
        <w:jc w:val="center"/>
        <w:rPr>
          <w:rFonts w:ascii="宋体" w:eastAsia="宋体" w:hAnsi="宋体" w:cs="宋体"/>
          <w:b/>
          <w:bCs/>
          <w:spacing w:val="-20"/>
          <w:w w:val="96"/>
        </w:rPr>
      </w:pPr>
      <w:r>
        <w:rPr>
          <w:rFonts w:ascii="宋体" w:eastAsia="宋体" w:hAnsi="宋体" w:cs="宋体" w:hint="eastAsia"/>
          <w:b/>
          <w:bCs/>
          <w:spacing w:val="-20"/>
          <w:w w:val="96"/>
        </w:rPr>
        <w:t>2023</w:t>
      </w:r>
      <w:hyperlink r:id="rId11" w:history="1">
        <w:r>
          <w:rPr>
            <w:rFonts w:ascii="宋体" w:eastAsia="宋体" w:hAnsi="宋体" w:cs="宋体" w:hint="eastAsia"/>
            <w:b/>
            <w:bCs/>
            <w:spacing w:val="-20"/>
            <w:w w:val="96"/>
          </w:rPr>
          <w:t>年下半年泉州市泉港区总医院及各分院</w:t>
        </w:r>
      </w:hyperlink>
      <w:hyperlink r:id="rId12" w:history="1">
        <w:r>
          <w:rPr>
            <w:rFonts w:ascii="宋体" w:eastAsia="宋体" w:hAnsi="宋体" w:cs="宋体" w:hint="eastAsia"/>
            <w:b/>
            <w:bCs/>
            <w:spacing w:val="-20"/>
            <w:w w:val="96"/>
          </w:rPr>
          <w:t>招聘编外工作人员岗位报名表</w:t>
        </w:r>
      </w:hyperlink>
    </w:p>
    <w:tbl>
      <w:tblPr>
        <w:tblW w:w="10164" w:type="dxa"/>
        <w:tblInd w:w="-432" w:type="dxa"/>
        <w:tblLayout w:type="fixed"/>
        <w:tblLook w:val="04A0"/>
      </w:tblPr>
      <w:tblGrid>
        <w:gridCol w:w="824"/>
        <w:gridCol w:w="20"/>
        <w:gridCol w:w="122"/>
        <w:gridCol w:w="440"/>
        <w:gridCol w:w="141"/>
        <w:gridCol w:w="553"/>
        <w:gridCol w:w="47"/>
        <w:gridCol w:w="661"/>
        <w:gridCol w:w="36"/>
        <w:gridCol w:w="667"/>
        <w:gridCol w:w="432"/>
        <w:gridCol w:w="887"/>
        <w:gridCol w:w="326"/>
        <w:gridCol w:w="178"/>
        <w:gridCol w:w="451"/>
        <w:gridCol w:w="316"/>
        <w:gridCol w:w="323"/>
        <w:gridCol w:w="71"/>
        <w:gridCol w:w="776"/>
        <w:gridCol w:w="641"/>
        <w:gridCol w:w="566"/>
        <w:gridCol w:w="1686"/>
      </w:tblGrid>
      <w:tr w:rsidR="00B44420">
        <w:trPr>
          <w:trHeight w:val="553"/>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姓名</w:t>
            </w:r>
          </w:p>
        </w:tc>
        <w:tc>
          <w:tcPr>
            <w:tcW w:w="1276" w:type="dxa"/>
            <w:gridSpan w:val="5"/>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c>
          <w:tcPr>
            <w:tcW w:w="744" w:type="dxa"/>
            <w:gridSpan w:val="3"/>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667" w:type="dxa"/>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c>
          <w:tcPr>
            <w:tcW w:w="1319" w:type="dxa"/>
            <w:gridSpan w:val="2"/>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出生年月</w:t>
            </w:r>
          </w:p>
        </w:tc>
        <w:tc>
          <w:tcPr>
            <w:tcW w:w="1594" w:type="dxa"/>
            <w:gridSpan w:val="5"/>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c>
          <w:tcPr>
            <w:tcW w:w="847" w:type="dxa"/>
            <w:gridSpan w:val="2"/>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民族</w:t>
            </w:r>
          </w:p>
        </w:tc>
        <w:tc>
          <w:tcPr>
            <w:tcW w:w="1207" w:type="dxa"/>
            <w:gridSpan w:val="2"/>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c>
          <w:tcPr>
            <w:tcW w:w="1686" w:type="dxa"/>
            <w:vMerge w:val="restart"/>
            <w:tcBorders>
              <w:top w:val="single" w:sz="4" w:space="0" w:color="000000"/>
              <w:left w:val="single" w:sz="4" w:space="0" w:color="000000"/>
              <w:bottom w:val="nil"/>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相片</w:t>
            </w:r>
          </w:p>
        </w:tc>
      </w:tr>
      <w:tr w:rsidR="00B44420">
        <w:trPr>
          <w:trHeight w:val="508"/>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籍贯</w:t>
            </w:r>
          </w:p>
        </w:tc>
        <w:tc>
          <w:tcPr>
            <w:tcW w:w="1276" w:type="dxa"/>
            <w:gridSpan w:val="5"/>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c>
          <w:tcPr>
            <w:tcW w:w="744" w:type="dxa"/>
            <w:gridSpan w:val="3"/>
            <w:tcBorders>
              <w:top w:val="nil"/>
              <w:left w:val="nil"/>
              <w:bottom w:val="nil"/>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通讯</w:t>
            </w:r>
          </w:p>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地址</w:t>
            </w:r>
          </w:p>
        </w:tc>
        <w:tc>
          <w:tcPr>
            <w:tcW w:w="5634" w:type="dxa"/>
            <w:gridSpan w:val="12"/>
            <w:tcBorders>
              <w:top w:val="single" w:sz="4" w:space="0" w:color="000000"/>
              <w:left w:val="nil"/>
              <w:bottom w:val="nil"/>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c>
          <w:tcPr>
            <w:tcW w:w="1686" w:type="dxa"/>
            <w:vMerge/>
            <w:tcBorders>
              <w:top w:val="single" w:sz="4" w:space="0" w:color="000000"/>
              <w:left w:val="single" w:sz="4" w:space="0" w:color="000000"/>
              <w:bottom w:val="nil"/>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r>
      <w:tr w:rsidR="00B44420">
        <w:trPr>
          <w:trHeight w:val="815"/>
        </w:trPr>
        <w:tc>
          <w:tcPr>
            <w:tcW w:w="1547" w:type="dxa"/>
            <w:gridSpan w:val="5"/>
            <w:tcBorders>
              <w:top w:val="nil"/>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何时从何校</w:t>
            </w:r>
          </w:p>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何专业毕业</w:t>
            </w:r>
          </w:p>
        </w:tc>
        <w:tc>
          <w:tcPr>
            <w:tcW w:w="6931" w:type="dxa"/>
            <w:gridSpan w:val="16"/>
            <w:tcBorders>
              <w:top w:val="single" w:sz="4" w:space="0" w:color="000000"/>
              <w:left w:val="nil"/>
              <w:bottom w:val="single" w:sz="4" w:space="0" w:color="000000"/>
              <w:right w:val="single" w:sz="4" w:space="0" w:color="000000"/>
            </w:tcBorders>
            <w:shd w:val="clear" w:color="auto" w:fill="auto"/>
            <w:vAlign w:val="center"/>
          </w:tcPr>
          <w:p w:rsidR="00B44420" w:rsidRDefault="00B44420">
            <w:pPr>
              <w:widowControl/>
              <w:spacing w:line="240" w:lineRule="exact"/>
              <w:jc w:val="center"/>
              <w:rPr>
                <w:rFonts w:ascii="仿宋_GB2312" w:eastAsia="仿宋_GB2312" w:hAnsi="仿宋_GB2312" w:cs="仿宋_GB2312"/>
                <w:sz w:val="24"/>
                <w:szCs w:val="24"/>
              </w:rPr>
            </w:pPr>
          </w:p>
        </w:tc>
        <w:tc>
          <w:tcPr>
            <w:tcW w:w="1686" w:type="dxa"/>
            <w:vMerge/>
            <w:tcBorders>
              <w:top w:val="single" w:sz="4" w:space="0" w:color="000000"/>
              <w:left w:val="single" w:sz="4" w:space="0" w:color="000000"/>
              <w:bottom w:val="nil"/>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r>
      <w:tr w:rsidR="00B44420">
        <w:trPr>
          <w:trHeight w:val="653"/>
        </w:trPr>
        <w:tc>
          <w:tcPr>
            <w:tcW w:w="844" w:type="dxa"/>
            <w:gridSpan w:val="2"/>
            <w:tcBorders>
              <w:top w:val="nil"/>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学历</w:t>
            </w:r>
          </w:p>
        </w:tc>
        <w:tc>
          <w:tcPr>
            <w:tcW w:w="1256" w:type="dxa"/>
            <w:gridSpan w:val="4"/>
            <w:tcBorders>
              <w:top w:val="single" w:sz="4" w:space="0" w:color="000000"/>
              <w:left w:val="nil"/>
              <w:bottom w:val="single" w:sz="4" w:space="0" w:color="000000"/>
              <w:right w:val="single" w:sz="4" w:space="0" w:color="000000"/>
            </w:tcBorders>
            <w:shd w:val="clear" w:color="auto" w:fill="auto"/>
            <w:vAlign w:val="center"/>
          </w:tcPr>
          <w:p w:rsidR="00B44420" w:rsidRDefault="00B44420">
            <w:pPr>
              <w:widowControl/>
              <w:spacing w:line="240" w:lineRule="exact"/>
              <w:jc w:val="center"/>
              <w:rPr>
                <w:rFonts w:ascii="仿宋_GB2312" w:eastAsia="仿宋_GB2312" w:hAnsi="仿宋_GB2312" w:cs="仿宋_GB2312"/>
                <w:sz w:val="24"/>
                <w:szCs w:val="24"/>
              </w:rPr>
            </w:pPr>
          </w:p>
        </w:tc>
        <w:tc>
          <w:tcPr>
            <w:tcW w:w="708" w:type="dxa"/>
            <w:gridSpan w:val="2"/>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学位</w:t>
            </w:r>
          </w:p>
        </w:tc>
        <w:tc>
          <w:tcPr>
            <w:tcW w:w="1135" w:type="dxa"/>
            <w:gridSpan w:val="3"/>
            <w:tcBorders>
              <w:top w:val="single" w:sz="4" w:space="0" w:color="000000"/>
              <w:left w:val="nil"/>
              <w:bottom w:val="single" w:sz="4" w:space="0" w:color="000000"/>
              <w:right w:val="single" w:sz="4" w:space="0" w:color="000000"/>
            </w:tcBorders>
            <w:shd w:val="clear" w:color="auto" w:fill="auto"/>
            <w:vAlign w:val="center"/>
          </w:tcPr>
          <w:p w:rsidR="00B44420" w:rsidRDefault="00B44420">
            <w:pPr>
              <w:widowControl/>
              <w:spacing w:line="240" w:lineRule="exact"/>
              <w:jc w:val="center"/>
              <w:rPr>
                <w:rFonts w:ascii="仿宋_GB2312" w:eastAsia="仿宋_GB2312" w:hAnsi="仿宋_GB2312" w:cs="仿宋_GB2312"/>
                <w:sz w:val="24"/>
                <w:szCs w:val="24"/>
              </w:rPr>
            </w:pPr>
          </w:p>
        </w:tc>
        <w:tc>
          <w:tcPr>
            <w:tcW w:w="1391" w:type="dxa"/>
            <w:gridSpan w:val="3"/>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是否全日制学历</w:t>
            </w:r>
          </w:p>
        </w:tc>
        <w:tc>
          <w:tcPr>
            <w:tcW w:w="1161" w:type="dxa"/>
            <w:gridSpan w:val="4"/>
            <w:tcBorders>
              <w:top w:val="single" w:sz="4" w:space="0" w:color="000000"/>
              <w:left w:val="nil"/>
              <w:bottom w:val="single" w:sz="4" w:space="0" w:color="000000"/>
              <w:right w:val="single" w:sz="4" w:space="0" w:color="000000"/>
            </w:tcBorders>
            <w:shd w:val="clear" w:color="auto" w:fill="auto"/>
            <w:vAlign w:val="center"/>
          </w:tcPr>
          <w:p w:rsidR="00B44420" w:rsidRDefault="00B44420">
            <w:pPr>
              <w:widowControl/>
              <w:spacing w:line="240" w:lineRule="exact"/>
              <w:jc w:val="center"/>
              <w:rPr>
                <w:rFonts w:ascii="仿宋_GB2312" w:eastAsia="仿宋_GB2312" w:hAnsi="仿宋_GB2312" w:cs="仿宋_GB2312"/>
                <w:sz w:val="24"/>
                <w:szCs w:val="24"/>
              </w:rPr>
            </w:pPr>
          </w:p>
        </w:tc>
        <w:tc>
          <w:tcPr>
            <w:tcW w:w="1417" w:type="dxa"/>
            <w:gridSpan w:val="2"/>
            <w:tcBorders>
              <w:top w:val="single" w:sz="4" w:space="0" w:color="000000"/>
              <w:left w:val="nil"/>
              <w:bottom w:val="single" w:sz="4" w:space="0" w:color="000000"/>
              <w:right w:val="single" w:sz="4" w:space="0" w:color="000000"/>
            </w:tcBorders>
            <w:shd w:val="clear" w:color="auto" w:fill="auto"/>
            <w:vAlign w:val="center"/>
          </w:tcPr>
          <w:p w:rsidR="00B44420" w:rsidRDefault="002A7903">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w:t>
            </w:r>
          </w:p>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专升本</w:t>
            </w:r>
          </w:p>
        </w:tc>
        <w:tc>
          <w:tcPr>
            <w:tcW w:w="2252" w:type="dxa"/>
            <w:gridSpan w:val="2"/>
            <w:tcBorders>
              <w:top w:val="single" w:sz="4" w:space="0" w:color="000000"/>
              <w:left w:val="nil"/>
              <w:bottom w:val="single" w:sz="4" w:space="0" w:color="000000"/>
              <w:right w:val="single" w:sz="4" w:space="0" w:color="000000"/>
            </w:tcBorders>
            <w:shd w:val="clear" w:color="auto" w:fill="auto"/>
            <w:vAlign w:val="center"/>
          </w:tcPr>
          <w:p w:rsidR="00B44420" w:rsidRDefault="00B44420">
            <w:pPr>
              <w:widowControl/>
              <w:spacing w:line="240" w:lineRule="exact"/>
              <w:jc w:val="center"/>
              <w:rPr>
                <w:rFonts w:ascii="仿宋_GB2312" w:eastAsia="仿宋_GB2312" w:hAnsi="仿宋_GB2312" w:cs="仿宋_GB2312"/>
                <w:sz w:val="24"/>
                <w:szCs w:val="24"/>
              </w:rPr>
            </w:pPr>
          </w:p>
        </w:tc>
      </w:tr>
      <w:tr w:rsidR="00B44420">
        <w:trPr>
          <w:trHeight w:val="779"/>
        </w:trPr>
        <w:tc>
          <w:tcPr>
            <w:tcW w:w="2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已取得何卫生类</w:t>
            </w:r>
          </w:p>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工作资格证书　</w:t>
            </w:r>
          </w:p>
        </w:tc>
        <w:tc>
          <w:tcPr>
            <w:tcW w:w="30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c>
          <w:tcPr>
            <w:tcW w:w="2756" w:type="dxa"/>
            <w:gridSpan w:val="7"/>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是否取得规范化住院</w:t>
            </w:r>
          </w:p>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医师培训合格的证明</w:t>
            </w:r>
          </w:p>
        </w:tc>
        <w:tc>
          <w:tcPr>
            <w:tcW w:w="2252" w:type="dxa"/>
            <w:gridSpan w:val="2"/>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r>
      <w:tr w:rsidR="00B44420">
        <w:trPr>
          <w:trHeight w:val="579"/>
        </w:trPr>
        <w:tc>
          <w:tcPr>
            <w:tcW w:w="2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身份证号码</w:t>
            </w:r>
          </w:p>
        </w:tc>
        <w:tc>
          <w:tcPr>
            <w:tcW w:w="39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jc w:val="center"/>
              <w:rPr>
                <w:rFonts w:ascii="仿宋_GB2312" w:eastAsia="仿宋_GB2312" w:hAnsi="仿宋_GB2312" w:cs="仿宋_GB2312"/>
                <w:sz w:val="24"/>
                <w:szCs w:val="24"/>
              </w:rPr>
            </w:pPr>
          </w:p>
        </w:tc>
        <w:tc>
          <w:tcPr>
            <w:tcW w:w="1811" w:type="dxa"/>
            <w:gridSpan w:val="4"/>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252" w:type="dxa"/>
            <w:gridSpan w:val="2"/>
            <w:tcBorders>
              <w:top w:val="single" w:sz="4" w:space="0" w:color="000000"/>
              <w:left w:val="nil"/>
              <w:bottom w:val="single" w:sz="4" w:space="0" w:color="000000"/>
              <w:right w:val="single" w:sz="4" w:space="0" w:color="000000"/>
            </w:tcBorders>
            <w:shd w:val="clear" w:color="auto" w:fill="auto"/>
            <w:vAlign w:val="center"/>
          </w:tcPr>
          <w:p w:rsidR="00B44420" w:rsidRDefault="00B44420">
            <w:pPr>
              <w:widowControl/>
              <w:spacing w:line="240" w:lineRule="exact"/>
              <w:jc w:val="center"/>
              <w:rPr>
                <w:rFonts w:ascii="仿宋_GB2312" w:eastAsia="仿宋_GB2312" w:hAnsi="仿宋_GB2312" w:cs="仿宋_GB2312"/>
                <w:sz w:val="24"/>
                <w:szCs w:val="24"/>
              </w:rPr>
            </w:pPr>
          </w:p>
        </w:tc>
      </w:tr>
      <w:tr w:rsidR="00B44420">
        <w:trPr>
          <w:trHeight w:val="661"/>
        </w:trPr>
        <w:tc>
          <w:tcPr>
            <w:tcW w:w="214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报考岗位代码</w:t>
            </w:r>
          </w:p>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及具体职位</w:t>
            </w:r>
          </w:p>
        </w:tc>
        <w:tc>
          <w:tcPr>
            <w:tcW w:w="8017" w:type="dxa"/>
            <w:gridSpan w:val="15"/>
            <w:tcBorders>
              <w:top w:val="single" w:sz="4" w:space="0" w:color="000000"/>
              <w:left w:val="nil"/>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r>
      <w:tr w:rsidR="00B44420">
        <w:trPr>
          <w:trHeight w:hRule="exact" w:val="549"/>
        </w:trPr>
        <w:tc>
          <w:tcPr>
            <w:tcW w:w="1406" w:type="dxa"/>
            <w:gridSpan w:val="4"/>
            <w:vMerge w:val="restart"/>
            <w:tcBorders>
              <w:top w:val="nil"/>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24"/>
                <w:szCs w:val="24"/>
              </w:rPr>
              <w:t>个人简历</w:t>
            </w:r>
          </w:p>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18"/>
                <w:szCs w:val="18"/>
              </w:rPr>
              <w:t>注：从高中（中专）阶段填写起，需填报实习单位。</w:t>
            </w:r>
          </w:p>
        </w:tc>
        <w:tc>
          <w:tcPr>
            <w:tcW w:w="8758" w:type="dxa"/>
            <w:gridSpan w:val="18"/>
            <w:tcBorders>
              <w:top w:val="single" w:sz="4" w:space="0" w:color="000000"/>
              <w:left w:val="single" w:sz="4" w:space="0" w:color="000000"/>
              <w:bottom w:val="single" w:sz="4" w:space="0" w:color="auto"/>
              <w:right w:val="single" w:sz="4" w:space="0" w:color="000000"/>
            </w:tcBorders>
            <w:shd w:val="clear" w:color="auto" w:fill="auto"/>
            <w:vAlign w:val="center"/>
          </w:tcPr>
          <w:p w:rsidR="00B44420" w:rsidRDefault="002A7903">
            <w:pPr>
              <w:widowControl/>
              <w:spacing w:line="2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tc>
      </w:tr>
      <w:tr w:rsidR="00B44420">
        <w:trPr>
          <w:trHeight w:val="489"/>
        </w:trPr>
        <w:tc>
          <w:tcPr>
            <w:tcW w:w="1406" w:type="dxa"/>
            <w:gridSpan w:val="4"/>
            <w:vMerge/>
            <w:tcBorders>
              <w:top w:val="nil"/>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c>
          <w:tcPr>
            <w:tcW w:w="8758" w:type="dxa"/>
            <w:gridSpan w:val="18"/>
            <w:tcBorders>
              <w:top w:val="single" w:sz="4" w:space="0" w:color="000000"/>
              <w:left w:val="single" w:sz="4" w:space="0" w:color="000000"/>
              <w:bottom w:val="single" w:sz="4" w:space="0" w:color="auto"/>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r>
      <w:tr w:rsidR="00B44420">
        <w:trPr>
          <w:trHeight w:val="518"/>
        </w:trPr>
        <w:tc>
          <w:tcPr>
            <w:tcW w:w="1406" w:type="dxa"/>
            <w:gridSpan w:val="4"/>
            <w:vMerge/>
            <w:tcBorders>
              <w:top w:val="nil"/>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c>
          <w:tcPr>
            <w:tcW w:w="8758" w:type="dxa"/>
            <w:gridSpan w:val="18"/>
            <w:tcBorders>
              <w:top w:val="single" w:sz="4" w:space="0" w:color="auto"/>
              <w:left w:val="single" w:sz="4" w:space="0" w:color="000000"/>
              <w:bottom w:val="single" w:sz="4" w:space="0" w:color="auto"/>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r>
      <w:tr w:rsidR="00B44420">
        <w:trPr>
          <w:trHeight w:val="503"/>
        </w:trPr>
        <w:tc>
          <w:tcPr>
            <w:tcW w:w="1406" w:type="dxa"/>
            <w:gridSpan w:val="4"/>
            <w:vMerge/>
            <w:tcBorders>
              <w:top w:val="nil"/>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c>
          <w:tcPr>
            <w:tcW w:w="8758"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r>
      <w:tr w:rsidR="00B44420">
        <w:trPr>
          <w:trHeight w:val="1526"/>
        </w:trPr>
        <w:tc>
          <w:tcPr>
            <w:tcW w:w="10164"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widowControl/>
              <w:spacing w:line="240" w:lineRule="exact"/>
              <w:ind w:firstLineChars="200" w:firstLine="412"/>
              <w:rPr>
                <w:rFonts w:ascii="仿宋_GB2312" w:eastAsia="仿宋_GB2312" w:hAnsi="仿宋_GB2312" w:cs="仿宋_GB2312"/>
                <w:kern w:val="0"/>
                <w:sz w:val="21"/>
                <w:szCs w:val="21"/>
              </w:rPr>
            </w:pPr>
          </w:p>
          <w:p w:rsidR="00B44420" w:rsidRDefault="002A7903">
            <w:pPr>
              <w:widowControl/>
              <w:spacing w:line="240" w:lineRule="exact"/>
              <w:ind w:firstLineChars="200" w:firstLine="412"/>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本人根据真实情况填报上述相关信息，学习了解《事业单位公开招聘违纪违规行为处理规定》（人社部令第</w:t>
            </w:r>
            <w:r>
              <w:rPr>
                <w:rFonts w:ascii="仿宋_GB2312" w:eastAsia="仿宋_GB2312" w:hAnsi="仿宋_GB2312" w:cs="仿宋_GB2312" w:hint="eastAsia"/>
                <w:kern w:val="0"/>
                <w:sz w:val="21"/>
                <w:szCs w:val="21"/>
              </w:rPr>
              <w:t>35</w:t>
            </w:r>
            <w:r>
              <w:rPr>
                <w:rFonts w:ascii="仿宋_GB2312" w:eastAsia="仿宋_GB2312" w:hAnsi="仿宋_GB2312" w:cs="仿宋_GB2312" w:hint="eastAsia"/>
                <w:kern w:val="0"/>
                <w:sz w:val="21"/>
                <w:szCs w:val="21"/>
              </w:rPr>
              <w:t>号），并提供相应证明材料。所填写信息及所提供证明材料真实有效，不存在任何弄虚作假行为，本人愿意对其真实性和有效性负责。</w:t>
            </w:r>
            <w:r>
              <w:rPr>
                <w:rFonts w:ascii="仿宋_GB2312" w:eastAsia="仿宋_GB2312" w:hAnsi="仿宋_GB2312" w:cs="仿宋_GB2312" w:hint="eastAsia"/>
                <w:kern w:val="0"/>
                <w:sz w:val="21"/>
                <w:szCs w:val="21"/>
              </w:rPr>
              <w:t xml:space="preserve">                                      </w:t>
            </w:r>
          </w:p>
          <w:p w:rsidR="00B44420" w:rsidRDefault="002A7903">
            <w:pPr>
              <w:widowControl/>
              <w:spacing w:line="240" w:lineRule="exact"/>
              <w:ind w:firstLineChars="200" w:firstLine="412"/>
              <w:jc w:val="center"/>
              <w:rPr>
                <w:rFonts w:ascii="仿宋_GB2312" w:eastAsia="仿宋_GB2312" w:hAnsi="仿宋_GB2312" w:cs="仿宋_GB2312"/>
                <w:sz w:val="24"/>
                <w:szCs w:val="24"/>
              </w:rPr>
            </w:pPr>
            <w:r>
              <w:rPr>
                <w:rFonts w:ascii="仿宋_GB2312" w:eastAsia="仿宋_GB2312" w:hAnsi="仿宋_GB2312" w:cs="仿宋_GB2312" w:hint="eastAsia"/>
                <w:b/>
                <w:kern w:val="0"/>
                <w:sz w:val="21"/>
                <w:szCs w:val="21"/>
              </w:rPr>
              <w:t xml:space="preserve">                                        </w:t>
            </w:r>
            <w:r>
              <w:rPr>
                <w:rFonts w:ascii="仿宋_GB2312" w:eastAsia="仿宋_GB2312" w:hAnsi="仿宋_GB2312" w:cs="仿宋_GB2312" w:hint="eastAsia"/>
                <w:b/>
                <w:kern w:val="0"/>
                <w:sz w:val="21"/>
                <w:szCs w:val="21"/>
              </w:rPr>
              <w:t>考生（签名）：</w:t>
            </w:r>
            <w:r>
              <w:rPr>
                <w:rFonts w:ascii="仿宋_GB2312" w:eastAsia="仿宋_GB2312" w:hAnsi="仿宋_GB2312" w:cs="仿宋_GB2312" w:hint="eastAsia"/>
                <w:b/>
                <w:kern w:val="0"/>
                <w:sz w:val="21"/>
                <w:szCs w:val="21"/>
              </w:rPr>
              <w:t xml:space="preserve">                    </w:t>
            </w:r>
            <w:r>
              <w:rPr>
                <w:rFonts w:ascii="仿宋_GB2312" w:eastAsia="仿宋_GB2312" w:hAnsi="仿宋_GB2312" w:cs="仿宋_GB2312" w:hint="eastAsia"/>
                <w:b/>
                <w:kern w:val="0"/>
                <w:sz w:val="21"/>
                <w:szCs w:val="21"/>
              </w:rPr>
              <w:t>年</w:t>
            </w:r>
            <w:r>
              <w:rPr>
                <w:rFonts w:ascii="仿宋_GB2312" w:eastAsia="仿宋_GB2312" w:hAnsi="仿宋_GB2312" w:cs="仿宋_GB2312" w:hint="eastAsia"/>
                <w:b/>
                <w:kern w:val="0"/>
                <w:sz w:val="21"/>
                <w:szCs w:val="21"/>
              </w:rPr>
              <w:t xml:space="preserve">    </w:t>
            </w:r>
            <w:r>
              <w:rPr>
                <w:rFonts w:ascii="仿宋_GB2312" w:eastAsia="仿宋_GB2312" w:hAnsi="仿宋_GB2312" w:cs="仿宋_GB2312" w:hint="eastAsia"/>
                <w:b/>
                <w:kern w:val="0"/>
                <w:sz w:val="21"/>
                <w:szCs w:val="21"/>
              </w:rPr>
              <w:t>月</w:t>
            </w:r>
            <w:r>
              <w:rPr>
                <w:rFonts w:ascii="仿宋_GB2312" w:eastAsia="仿宋_GB2312" w:hAnsi="仿宋_GB2312" w:cs="仿宋_GB2312" w:hint="eastAsia"/>
                <w:b/>
                <w:kern w:val="0"/>
                <w:sz w:val="21"/>
                <w:szCs w:val="21"/>
              </w:rPr>
              <w:t xml:space="preserve">     </w:t>
            </w:r>
            <w:r>
              <w:rPr>
                <w:rFonts w:ascii="仿宋_GB2312" w:eastAsia="仿宋_GB2312" w:hAnsi="仿宋_GB2312" w:cs="仿宋_GB2312" w:hint="eastAsia"/>
                <w:b/>
                <w:kern w:val="0"/>
                <w:sz w:val="21"/>
                <w:szCs w:val="21"/>
              </w:rPr>
              <w:t>日</w:t>
            </w:r>
          </w:p>
        </w:tc>
      </w:tr>
      <w:tr w:rsidR="00B44420">
        <w:trPr>
          <w:trHeight w:val="586"/>
        </w:trPr>
        <w:tc>
          <w:tcPr>
            <w:tcW w:w="96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报名</w:t>
            </w:r>
          </w:p>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审核</w:t>
            </w:r>
          </w:p>
          <w:p w:rsidR="00B44420" w:rsidRDefault="002A7903">
            <w:pPr>
              <w:widowControl/>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意见</w:t>
            </w:r>
          </w:p>
        </w:tc>
        <w:tc>
          <w:tcPr>
            <w:tcW w:w="4819"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审核通过</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B44420" w:rsidRDefault="00B44420">
            <w:pPr>
              <w:widowControl/>
              <w:spacing w:line="240" w:lineRule="exact"/>
              <w:rPr>
                <w:rFonts w:ascii="仿宋_GB2312" w:eastAsia="仿宋_GB2312" w:hAnsi="仿宋_GB2312" w:cs="仿宋_GB2312"/>
                <w:sz w:val="28"/>
                <w:szCs w:val="28"/>
              </w:rPr>
            </w:pPr>
          </w:p>
          <w:p w:rsidR="00B44420" w:rsidRDefault="002A7903">
            <w:pPr>
              <w:widowControl/>
              <w:spacing w:line="2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审核不通过□</w:t>
            </w:r>
            <w:r>
              <w:rPr>
                <w:rFonts w:ascii="仿宋_GB2312" w:eastAsia="仿宋_GB2312" w:hAnsi="仿宋_GB2312" w:cs="仿宋_GB2312" w:hint="eastAsia"/>
                <w:sz w:val="28"/>
                <w:szCs w:val="28"/>
              </w:rPr>
              <w:t xml:space="preserve">   </w:t>
            </w:r>
          </w:p>
          <w:p w:rsidR="00B44420" w:rsidRDefault="002A7903">
            <w:pPr>
              <w:widowControl/>
              <w:spacing w:line="2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B44420" w:rsidRDefault="002A7903">
            <w:pPr>
              <w:widowControl/>
              <w:spacing w:line="240" w:lineRule="exact"/>
              <w:jc w:val="center"/>
              <w:rPr>
                <w:rFonts w:ascii="仿宋_GB2312" w:eastAsia="仿宋_GB2312" w:hAnsi="仿宋_GB2312" w:cs="仿宋_GB2312"/>
              </w:rPr>
            </w:pPr>
            <w:r>
              <w:rPr>
                <w:rFonts w:ascii="仿宋_GB2312" w:eastAsia="仿宋_GB2312" w:hAnsi="仿宋_GB2312" w:cs="仿宋_GB2312" w:hint="eastAsia"/>
                <w:sz w:val="21"/>
                <w:szCs w:val="24"/>
              </w:rPr>
              <w:t xml:space="preserve">        </w:t>
            </w:r>
          </w:p>
          <w:p w:rsidR="00B44420" w:rsidRDefault="002A7903" w:rsidP="00B44420">
            <w:pPr>
              <w:pStyle w:val="a6"/>
              <w:spacing w:beforeAutospacing="0" w:afterAutospacing="0" w:line="240" w:lineRule="exact"/>
              <w:ind w:firstLineChars="1271" w:firstLine="2616"/>
              <w:jc w:val="both"/>
              <w:rPr>
                <w:rFonts w:ascii="仿宋_GB2312" w:eastAsia="仿宋_GB2312" w:hAnsi="仿宋_GB2312" w:cs="仿宋_GB2312"/>
              </w:rPr>
            </w:pPr>
            <w:r>
              <w:rPr>
                <w:rFonts w:ascii="仿宋_GB2312" w:eastAsia="仿宋_GB2312" w:hAnsi="仿宋_GB2312" w:cs="仿宋_GB2312" w:hint="eastAsia"/>
                <w:kern w:val="2"/>
                <w:sz w:val="21"/>
                <w:szCs w:val="24"/>
              </w:rPr>
              <w:t>年</w:t>
            </w:r>
            <w:r>
              <w:rPr>
                <w:rFonts w:ascii="仿宋_GB2312" w:eastAsia="仿宋_GB2312" w:hAnsi="仿宋_GB2312" w:cs="仿宋_GB2312" w:hint="eastAsia"/>
                <w:kern w:val="2"/>
                <w:sz w:val="21"/>
                <w:szCs w:val="24"/>
              </w:rPr>
              <w:t xml:space="preserve">     </w:t>
            </w:r>
            <w:r>
              <w:rPr>
                <w:rFonts w:ascii="仿宋_GB2312" w:eastAsia="仿宋_GB2312" w:hAnsi="仿宋_GB2312" w:cs="仿宋_GB2312" w:hint="eastAsia"/>
                <w:kern w:val="2"/>
                <w:sz w:val="21"/>
                <w:szCs w:val="24"/>
              </w:rPr>
              <w:t>月</w:t>
            </w:r>
            <w:r>
              <w:rPr>
                <w:rFonts w:ascii="仿宋_GB2312" w:eastAsia="仿宋_GB2312" w:hAnsi="仿宋_GB2312" w:cs="仿宋_GB2312" w:hint="eastAsia"/>
                <w:kern w:val="2"/>
                <w:sz w:val="21"/>
                <w:szCs w:val="24"/>
              </w:rPr>
              <w:t xml:space="preserve">    </w:t>
            </w:r>
            <w:r>
              <w:rPr>
                <w:rFonts w:ascii="仿宋_GB2312" w:eastAsia="仿宋_GB2312" w:hAnsi="仿宋_GB2312" w:cs="仿宋_GB2312" w:hint="eastAsia"/>
                <w:kern w:val="2"/>
                <w:sz w:val="21"/>
                <w:szCs w:val="24"/>
              </w:rPr>
              <w:t>日</w:t>
            </w:r>
          </w:p>
        </w:tc>
        <w:tc>
          <w:tcPr>
            <w:tcW w:w="7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2A7903">
            <w:pPr>
              <w:widowControl/>
              <w:spacing w:line="240" w:lineRule="exact"/>
              <w:jc w:val="center"/>
              <w:rPr>
                <w:rFonts w:ascii="仿宋_GB2312" w:eastAsia="仿宋_GB2312" w:hAnsi="仿宋_GB2312" w:cs="仿宋_GB2312"/>
              </w:rPr>
            </w:pPr>
            <w:r>
              <w:rPr>
                <w:rFonts w:ascii="仿宋_GB2312" w:eastAsia="仿宋_GB2312" w:hAnsi="仿宋_GB2312" w:cs="仿宋_GB2312" w:hint="eastAsia"/>
                <w:sz w:val="24"/>
                <w:szCs w:val="24"/>
              </w:rPr>
              <w:t>备注</w:t>
            </w:r>
          </w:p>
        </w:tc>
        <w:tc>
          <w:tcPr>
            <w:tcW w:w="36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pStyle w:val="a6"/>
              <w:spacing w:beforeAutospacing="0" w:afterAutospacing="0" w:line="240" w:lineRule="exact"/>
              <w:jc w:val="both"/>
              <w:rPr>
                <w:rFonts w:ascii="仿宋_GB2312" w:eastAsia="仿宋_GB2312" w:hAnsi="仿宋_GB2312" w:cs="仿宋_GB2312"/>
              </w:rPr>
            </w:pPr>
            <w:r w:rsidRPr="00B44420">
              <w:rPr>
                <w:rFonts w:ascii="仿宋_GB2312" w:eastAsia="仿宋_GB2312" w:hAnsi="仿宋_GB2312" w:cs="仿宋_GB2312"/>
                <w:kern w:val="2"/>
                <w:sz w:val="21"/>
                <w:szCs w:val="24"/>
              </w:rPr>
              <w:pict>
                <v:rect id="_x0000_s1026" style="position:absolute;left:0;text-align:left;margin-left:89.85pt;margin-top:3pt;width:78.4pt;height:127.2pt;z-index:251659264;mso-position-horizontal-relative:text;mso-position-vertical-relative:text;mso-width-relative:page;mso-height-relative:page" o:gfxdata="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YF1GDXAAAACQEAAA8AAAAAAAAA&#10;AQAgAAAAIgAAAGRycy9kb3ducmV2LnhtbFBLAQIUABQAAAAIAIdO4kAIt1g/EgIAAEUEAAAOAAAA&#10;AAAAAAEAIAAAACYBAABkcnMvZTJvRG9jLnhtbFBLBQYAAAAABgAGAFkBAACqBQAAAAA=&#10;">
                  <v:textbox>
                    <w:txbxContent>
                      <w:p w:rsidR="00B44420" w:rsidRDefault="00B44420">
                        <w:pPr>
                          <w:spacing w:line="360" w:lineRule="exact"/>
                          <w:rPr>
                            <w:kern w:val="1"/>
                          </w:rPr>
                        </w:pPr>
                      </w:p>
                      <w:p w:rsidR="00B44420" w:rsidRDefault="00B44420">
                        <w:pPr>
                          <w:spacing w:line="360" w:lineRule="exact"/>
                          <w:jc w:val="center"/>
                          <w:rPr>
                            <w:kern w:val="1"/>
                          </w:rPr>
                        </w:pPr>
                      </w:p>
                      <w:p w:rsidR="00B44420" w:rsidRDefault="002A7903">
                        <w:pPr>
                          <w:spacing w:line="360" w:lineRule="exact"/>
                          <w:jc w:val="center"/>
                          <w:rPr>
                            <w:kern w:val="1"/>
                          </w:rPr>
                        </w:pPr>
                        <w:r>
                          <w:rPr>
                            <w:rFonts w:ascii="Times New Roman" w:eastAsia="宋体" w:hAnsi="Times New Roman" w:cs="宋体" w:hint="eastAsia"/>
                            <w:kern w:val="1"/>
                            <w:sz w:val="21"/>
                            <w:szCs w:val="24"/>
                          </w:rPr>
                          <w:t>准考证相片</w:t>
                        </w:r>
                      </w:p>
                      <w:p w:rsidR="00B44420" w:rsidRDefault="002A7903">
                        <w:pPr>
                          <w:pStyle w:val="a6"/>
                          <w:spacing w:beforeAutospacing="0" w:afterAutospacing="0" w:line="360" w:lineRule="exact"/>
                          <w:ind w:firstLine="570"/>
                          <w:jc w:val="both"/>
                        </w:pPr>
                        <w:r>
                          <w:rPr>
                            <w:rFonts w:ascii="Calibri" w:eastAsia="宋体" w:hAnsi="Calibri"/>
                            <w:kern w:val="2"/>
                            <w:sz w:val="21"/>
                            <w:szCs w:val="24"/>
                          </w:rPr>
                          <w:t>2</w:t>
                        </w:r>
                      </w:p>
                      <w:p w:rsidR="00B44420" w:rsidRDefault="00B44420">
                        <w:pPr>
                          <w:spacing w:line="360" w:lineRule="exact"/>
                        </w:pPr>
                      </w:p>
                    </w:txbxContent>
                  </v:textbox>
                </v:rect>
              </w:pict>
            </w:r>
            <w:r>
              <w:rPr>
                <w:rFonts w:ascii="仿宋_GB2312" w:eastAsia="仿宋_GB2312" w:hAnsi="仿宋_GB2312" w:cs="仿宋_GB2312"/>
              </w:rPr>
              <w:pict>
                <v:rect id="_x0000_s1027" style="position:absolute;left:0;text-align:left;margin-left:3.45pt;margin-top:3.3pt;width:78.4pt;height:125.8pt;z-index:251660288;mso-position-horizontal-relative:text;mso-position-vertical-relative:text;mso-width-relative:page;mso-height-relative:page" o:gfxdata="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Nj22TVAAAABwEAAA8AAAAAAAAAAQAg&#10;AAAAIgAAAGRycy9kb3ducmV2LnhtbFBLAQIUABQAAAAIAIdO4kAUQJJdEQIAAEUEAAAOAAAAAAAA&#10;AAEAIAAAACQBAABkcnMvZTJvRG9jLnhtbFBLBQYAAAAABgAGAFkBAACnBQAAAAA=&#10;">
                  <v:textbox>
                    <w:txbxContent>
                      <w:p w:rsidR="00B44420" w:rsidRDefault="00B44420">
                        <w:pPr>
                          <w:spacing w:line="360" w:lineRule="exact"/>
                          <w:rPr>
                            <w:kern w:val="1"/>
                          </w:rPr>
                        </w:pPr>
                      </w:p>
                      <w:p w:rsidR="00B44420" w:rsidRDefault="00B44420">
                        <w:pPr>
                          <w:spacing w:line="360" w:lineRule="exact"/>
                          <w:jc w:val="center"/>
                          <w:rPr>
                            <w:kern w:val="1"/>
                          </w:rPr>
                        </w:pPr>
                      </w:p>
                      <w:p w:rsidR="00B44420" w:rsidRDefault="002A7903">
                        <w:pPr>
                          <w:spacing w:line="360" w:lineRule="exact"/>
                          <w:jc w:val="center"/>
                          <w:rPr>
                            <w:kern w:val="1"/>
                          </w:rPr>
                        </w:pPr>
                        <w:r>
                          <w:rPr>
                            <w:rFonts w:ascii="Times New Roman" w:eastAsia="宋体" w:hAnsi="Times New Roman" w:cs="宋体" w:hint="eastAsia"/>
                            <w:kern w:val="1"/>
                            <w:sz w:val="21"/>
                            <w:szCs w:val="24"/>
                          </w:rPr>
                          <w:t>准考证相片</w:t>
                        </w:r>
                      </w:p>
                      <w:p w:rsidR="00B44420" w:rsidRDefault="002A7903">
                        <w:pPr>
                          <w:pStyle w:val="a6"/>
                          <w:spacing w:beforeAutospacing="0" w:afterAutospacing="0" w:line="360" w:lineRule="exact"/>
                          <w:ind w:firstLine="570"/>
                          <w:jc w:val="both"/>
                        </w:pPr>
                        <w:r>
                          <w:rPr>
                            <w:rFonts w:ascii="Calibri" w:eastAsia="宋体" w:hAnsi="Calibri"/>
                            <w:kern w:val="2"/>
                            <w:sz w:val="21"/>
                            <w:szCs w:val="24"/>
                          </w:rPr>
                          <w:t>1</w:t>
                        </w:r>
                      </w:p>
                    </w:txbxContent>
                  </v:textbox>
                </v:rect>
              </w:pict>
            </w:r>
          </w:p>
        </w:tc>
      </w:tr>
      <w:tr w:rsidR="00B44420">
        <w:trPr>
          <w:trHeight w:val="1516"/>
        </w:trPr>
        <w:tc>
          <w:tcPr>
            <w:tcW w:w="96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c>
          <w:tcPr>
            <w:tcW w:w="4819"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c>
          <w:tcPr>
            <w:tcW w:w="71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c>
          <w:tcPr>
            <w:tcW w:w="366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r>
      <w:tr w:rsidR="00B44420">
        <w:trPr>
          <w:trHeight w:val="730"/>
        </w:trPr>
        <w:tc>
          <w:tcPr>
            <w:tcW w:w="96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c>
          <w:tcPr>
            <w:tcW w:w="4819"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c>
          <w:tcPr>
            <w:tcW w:w="71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c>
          <w:tcPr>
            <w:tcW w:w="3669"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44420" w:rsidRDefault="00B44420">
            <w:pPr>
              <w:spacing w:line="240" w:lineRule="exact"/>
              <w:rPr>
                <w:rFonts w:ascii="仿宋_GB2312" w:eastAsia="仿宋_GB2312" w:hAnsi="仿宋_GB2312" w:cs="仿宋_GB2312"/>
                <w:sz w:val="20"/>
                <w:szCs w:val="20"/>
              </w:rPr>
            </w:pPr>
          </w:p>
        </w:tc>
      </w:tr>
    </w:tbl>
    <w:p w:rsidR="00B44420" w:rsidRDefault="00B44420">
      <w:pPr>
        <w:adjustRightInd w:val="0"/>
        <w:snapToGrid w:val="0"/>
        <w:spacing w:line="20" w:lineRule="exact"/>
        <w:jc w:val="left"/>
        <w:rPr>
          <w:rFonts w:ascii="方正仿宋_GBK" w:eastAsia="方正仿宋_GBK" w:hAnsi="方正仿宋_GBK"/>
          <w:szCs w:val="32"/>
        </w:rPr>
      </w:pPr>
    </w:p>
    <w:sectPr w:rsidR="00B44420" w:rsidSect="00B44420">
      <w:headerReference w:type="even" r:id="rId13"/>
      <w:headerReference w:type="default" r:id="rId14"/>
      <w:pgSz w:w="11906" w:h="16838"/>
      <w:pgMar w:top="2098" w:right="1474" w:bottom="1984" w:left="1588" w:header="851" w:footer="1417" w:gutter="0"/>
      <w:pgNumType w:fmt="numberInDash"/>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420" w:rsidRDefault="00B44420" w:rsidP="00B44420">
      <w:r>
        <w:separator/>
      </w:r>
    </w:p>
  </w:endnote>
  <w:endnote w:type="continuationSeparator" w:id="0">
    <w:p w:rsidR="00B44420" w:rsidRDefault="00B44420" w:rsidP="00B44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方正公文仿宋">
    <w:altName w:val="微软雅黑"/>
    <w:charset w:val="86"/>
    <w:family w:val="auto"/>
    <w:pitch w:val="default"/>
    <w:sig w:usb0="00000000" w:usb1="00000000" w:usb2="00000016" w:usb3="00000000" w:csb0="00040001" w:csb1="00000000"/>
  </w:font>
  <w:font w:name="华文中宋">
    <w:altName w:val="宋体"/>
    <w:charset w:val="86"/>
    <w:family w:val="auto"/>
    <w:pitch w:val="default"/>
    <w:sig w:usb0="00000000" w:usb1="00000000" w:usb2="00000000" w:usb3="00000000" w:csb0="0004009F" w:csb1="DFD70000"/>
  </w:font>
  <w:font w:name="Calibri">
    <w:panose1 w:val="020F0502020204030204"/>
    <w:charset w:val="00"/>
    <w:family w:val="swiss"/>
    <w:pitch w:val="variable"/>
    <w:sig w:usb0="E10002FF" w:usb1="4000ACFF" w:usb2="00000009" w:usb3="00000000" w:csb0="0000019F" w:csb1="00000000"/>
    <w:embedRegular r:id="rId1" w:subsetted="1" w:fontKey="{6236D95B-A7E5-4337-92AE-1E09BC4563E5}"/>
  </w:font>
  <w:font w:name="黑体">
    <w:altName w:val="SimHei"/>
    <w:panose1 w:val="02010609060101010101"/>
    <w:charset w:val="86"/>
    <w:family w:val="modern"/>
    <w:pitch w:val="fixed"/>
    <w:sig w:usb0="800002BF" w:usb1="38CF7CFA" w:usb2="00000016" w:usb3="00000000" w:csb0="00040001" w:csb1="00000000"/>
    <w:embedRegular r:id="rId2" w:subsetted="1" w:fontKey="{56C840CE-CA24-4D6E-BF3B-68B2A34E9031}"/>
  </w:font>
  <w:font w:name="仿宋_GB2312">
    <w:altName w:val="微软雅黑"/>
    <w:charset w:val="86"/>
    <w:family w:val="modern"/>
    <w:pitch w:val="default"/>
    <w:sig w:usb0="00000000" w:usb1="080E0000" w:usb2="00000000" w:usb3="00000000" w:csb0="00040000" w:csb1="00000000"/>
    <w:embedRegular r:id="rId3" w:subsetted="1" w:fontKey="{4F2D5704-CED0-47F7-896D-E9EBA81389EB}"/>
    <w:embedBold r:id="rId4" w:subsetted="1" w:fontKey="{072A4F0A-FD47-48BC-8B3B-941E85ED18BC}"/>
  </w:font>
  <w:font w:name="方正仿宋_GBK">
    <w:charset w:val="86"/>
    <w:family w:val="auto"/>
    <w:pitch w:val="default"/>
    <w:sig w:usb0="A00002BF" w:usb1="38CF7CFA" w:usb2="00082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420" w:rsidRDefault="00B44420" w:rsidP="00B44420">
      <w:r>
        <w:separator/>
      </w:r>
    </w:p>
  </w:footnote>
  <w:footnote w:type="continuationSeparator" w:id="0">
    <w:p w:rsidR="00B44420" w:rsidRDefault="00B44420" w:rsidP="00B44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20" w:rsidRDefault="00B444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20" w:rsidRDefault="00B44420">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20" w:rsidRDefault="00B44420">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420" w:rsidRDefault="00B444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F9C6B"/>
    <w:multiLevelType w:val="singleLevel"/>
    <w:tmpl w:val="7A6F9C6B"/>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proofState w:spelling="clean"/>
  <w:defaultTabStop w:val="420"/>
  <w:evenAndOddHeaders/>
  <w:drawingGridHorizontalSpacing w:val="158"/>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YxZTQzMmE0YWE5MDQzMTZhYjUzMGIwZmZiMTljYzIifQ=="/>
  </w:docVars>
  <w:rsids>
    <w:rsidRoot w:val="00C23BFC"/>
    <w:rsid w:val="0005281D"/>
    <w:rsid w:val="00056B14"/>
    <w:rsid w:val="000658F8"/>
    <w:rsid w:val="00075A4C"/>
    <w:rsid w:val="00113535"/>
    <w:rsid w:val="00113C63"/>
    <w:rsid w:val="001707FD"/>
    <w:rsid w:val="00171652"/>
    <w:rsid w:val="001C16E8"/>
    <w:rsid w:val="001C306F"/>
    <w:rsid w:val="001C45BF"/>
    <w:rsid w:val="001D036E"/>
    <w:rsid w:val="00206C9C"/>
    <w:rsid w:val="00250C9F"/>
    <w:rsid w:val="002617F1"/>
    <w:rsid w:val="002A7903"/>
    <w:rsid w:val="002F4F40"/>
    <w:rsid w:val="00343665"/>
    <w:rsid w:val="003453D7"/>
    <w:rsid w:val="0035397F"/>
    <w:rsid w:val="00365F1B"/>
    <w:rsid w:val="00427C07"/>
    <w:rsid w:val="00456157"/>
    <w:rsid w:val="00461D0D"/>
    <w:rsid w:val="00483A36"/>
    <w:rsid w:val="004E019F"/>
    <w:rsid w:val="005331BB"/>
    <w:rsid w:val="00551674"/>
    <w:rsid w:val="005561EB"/>
    <w:rsid w:val="005E4D4C"/>
    <w:rsid w:val="006014FA"/>
    <w:rsid w:val="006227C3"/>
    <w:rsid w:val="006459EF"/>
    <w:rsid w:val="00656181"/>
    <w:rsid w:val="006827E8"/>
    <w:rsid w:val="006D03CC"/>
    <w:rsid w:val="006D1532"/>
    <w:rsid w:val="006E35BE"/>
    <w:rsid w:val="007401AF"/>
    <w:rsid w:val="00746CE0"/>
    <w:rsid w:val="00793801"/>
    <w:rsid w:val="00794529"/>
    <w:rsid w:val="008026C3"/>
    <w:rsid w:val="008110AB"/>
    <w:rsid w:val="00835994"/>
    <w:rsid w:val="00847E29"/>
    <w:rsid w:val="0085403C"/>
    <w:rsid w:val="008608E8"/>
    <w:rsid w:val="00877577"/>
    <w:rsid w:val="00880326"/>
    <w:rsid w:val="008E1AFB"/>
    <w:rsid w:val="008F0DAA"/>
    <w:rsid w:val="008F42F7"/>
    <w:rsid w:val="00914285"/>
    <w:rsid w:val="009F3D81"/>
    <w:rsid w:val="00A041C4"/>
    <w:rsid w:val="00A1581A"/>
    <w:rsid w:val="00A70C03"/>
    <w:rsid w:val="00B1516A"/>
    <w:rsid w:val="00B15F31"/>
    <w:rsid w:val="00B21A2F"/>
    <w:rsid w:val="00B27DE9"/>
    <w:rsid w:val="00B44420"/>
    <w:rsid w:val="00B60F0B"/>
    <w:rsid w:val="00B8796B"/>
    <w:rsid w:val="00BB0C38"/>
    <w:rsid w:val="00BC163F"/>
    <w:rsid w:val="00C23BFC"/>
    <w:rsid w:val="00C302CC"/>
    <w:rsid w:val="00C42D2F"/>
    <w:rsid w:val="00C57B76"/>
    <w:rsid w:val="00C879B7"/>
    <w:rsid w:val="00D05139"/>
    <w:rsid w:val="00D23BAD"/>
    <w:rsid w:val="00D67C9E"/>
    <w:rsid w:val="00DE2BCC"/>
    <w:rsid w:val="00E90045"/>
    <w:rsid w:val="00EC5AC1"/>
    <w:rsid w:val="00EF4D01"/>
    <w:rsid w:val="00F47372"/>
    <w:rsid w:val="00F61CC3"/>
    <w:rsid w:val="00F62BF7"/>
    <w:rsid w:val="00F944C4"/>
    <w:rsid w:val="00FE4DFC"/>
    <w:rsid w:val="00FE503A"/>
    <w:rsid w:val="010C0953"/>
    <w:rsid w:val="010E3372"/>
    <w:rsid w:val="012857F7"/>
    <w:rsid w:val="01370908"/>
    <w:rsid w:val="0149318C"/>
    <w:rsid w:val="01CA1806"/>
    <w:rsid w:val="02115462"/>
    <w:rsid w:val="021F5AD4"/>
    <w:rsid w:val="0224362A"/>
    <w:rsid w:val="029D2B82"/>
    <w:rsid w:val="0375498A"/>
    <w:rsid w:val="03AD23D9"/>
    <w:rsid w:val="03CD7DBF"/>
    <w:rsid w:val="03F233E7"/>
    <w:rsid w:val="05197CFF"/>
    <w:rsid w:val="05340028"/>
    <w:rsid w:val="05776B78"/>
    <w:rsid w:val="05FC1582"/>
    <w:rsid w:val="05FF46A1"/>
    <w:rsid w:val="06672277"/>
    <w:rsid w:val="071E24F6"/>
    <w:rsid w:val="07AC03F8"/>
    <w:rsid w:val="08AE1E9F"/>
    <w:rsid w:val="09116319"/>
    <w:rsid w:val="092C6062"/>
    <w:rsid w:val="09FE0B2C"/>
    <w:rsid w:val="0AC72432"/>
    <w:rsid w:val="0B044345"/>
    <w:rsid w:val="0BF87804"/>
    <w:rsid w:val="0DBB4D65"/>
    <w:rsid w:val="0DD66788"/>
    <w:rsid w:val="0E272142"/>
    <w:rsid w:val="0F525F33"/>
    <w:rsid w:val="0FEB7ED6"/>
    <w:rsid w:val="1147142A"/>
    <w:rsid w:val="11711380"/>
    <w:rsid w:val="12CC5D44"/>
    <w:rsid w:val="131B6053"/>
    <w:rsid w:val="14192FB8"/>
    <w:rsid w:val="14B22D17"/>
    <w:rsid w:val="15063063"/>
    <w:rsid w:val="15190205"/>
    <w:rsid w:val="15A4727D"/>
    <w:rsid w:val="15C85710"/>
    <w:rsid w:val="15E97693"/>
    <w:rsid w:val="16B975E6"/>
    <w:rsid w:val="17996241"/>
    <w:rsid w:val="18BC5C34"/>
    <w:rsid w:val="192250B0"/>
    <w:rsid w:val="19D73C14"/>
    <w:rsid w:val="1AEA560B"/>
    <w:rsid w:val="1AEC7E6D"/>
    <w:rsid w:val="1C5A616E"/>
    <w:rsid w:val="1C9F4216"/>
    <w:rsid w:val="1D1E7C96"/>
    <w:rsid w:val="1DB17532"/>
    <w:rsid w:val="1EAE41AA"/>
    <w:rsid w:val="1F4E7462"/>
    <w:rsid w:val="1FA00AD8"/>
    <w:rsid w:val="1FE346CD"/>
    <w:rsid w:val="21166EF2"/>
    <w:rsid w:val="212549F4"/>
    <w:rsid w:val="21366BF6"/>
    <w:rsid w:val="21DB27DD"/>
    <w:rsid w:val="229D6B58"/>
    <w:rsid w:val="22C732B5"/>
    <w:rsid w:val="23975B30"/>
    <w:rsid w:val="24610759"/>
    <w:rsid w:val="25306F60"/>
    <w:rsid w:val="2669569E"/>
    <w:rsid w:val="26B17B02"/>
    <w:rsid w:val="27FA721A"/>
    <w:rsid w:val="28B426CD"/>
    <w:rsid w:val="29017971"/>
    <w:rsid w:val="2AB52701"/>
    <w:rsid w:val="2AC72E47"/>
    <w:rsid w:val="2AFC2539"/>
    <w:rsid w:val="2B290322"/>
    <w:rsid w:val="2C017B9E"/>
    <w:rsid w:val="2C61687A"/>
    <w:rsid w:val="2CDA67D0"/>
    <w:rsid w:val="2CEF5BB7"/>
    <w:rsid w:val="2D0A4C43"/>
    <w:rsid w:val="2DCA2739"/>
    <w:rsid w:val="2E6E4064"/>
    <w:rsid w:val="2EA57990"/>
    <w:rsid w:val="2F120C90"/>
    <w:rsid w:val="2F242871"/>
    <w:rsid w:val="300F739D"/>
    <w:rsid w:val="30632C92"/>
    <w:rsid w:val="30AA68AF"/>
    <w:rsid w:val="30C56B52"/>
    <w:rsid w:val="30FE6134"/>
    <w:rsid w:val="311B0ED0"/>
    <w:rsid w:val="31300420"/>
    <w:rsid w:val="314D0DFD"/>
    <w:rsid w:val="315F7607"/>
    <w:rsid w:val="31A24A98"/>
    <w:rsid w:val="3297278A"/>
    <w:rsid w:val="33A1247D"/>
    <w:rsid w:val="34DB19BE"/>
    <w:rsid w:val="34E25319"/>
    <w:rsid w:val="35523A2F"/>
    <w:rsid w:val="35DF434D"/>
    <w:rsid w:val="36521DA3"/>
    <w:rsid w:val="37B153AB"/>
    <w:rsid w:val="391A4AC3"/>
    <w:rsid w:val="3987337D"/>
    <w:rsid w:val="3A663AD8"/>
    <w:rsid w:val="3B0C4235"/>
    <w:rsid w:val="3BAC2480"/>
    <w:rsid w:val="3D0A4226"/>
    <w:rsid w:val="3D324398"/>
    <w:rsid w:val="3D415138"/>
    <w:rsid w:val="3E9C3713"/>
    <w:rsid w:val="3F121631"/>
    <w:rsid w:val="3F1D60F3"/>
    <w:rsid w:val="3F8E7D59"/>
    <w:rsid w:val="417411D1"/>
    <w:rsid w:val="41BF7F90"/>
    <w:rsid w:val="423F526E"/>
    <w:rsid w:val="42B77462"/>
    <w:rsid w:val="4397631C"/>
    <w:rsid w:val="43FF47CE"/>
    <w:rsid w:val="44845CD5"/>
    <w:rsid w:val="461A142D"/>
    <w:rsid w:val="46C20CCC"/>
    <w:rsid w:val="47140515"/>
    <w:rsid w:val="47F958D4"/>
    <w:rsid w:val="484705B9"/>
    <w:rsid w:val="49AC649E"/>
    <w:rsid w:val="4A3228EE"/>
    <w:rsid w:val="4ACE3700"/>
    <w:rsid w:val="4B3774F7"/>
    <w:rsid w:val="4B4F42BE"/>
    <w:rsid w:val="4B7B699E"/>
    <w:rsid w:val="4CB2017F"/>
    <w:rsid w:val="4DCD250E"/>
    <w:rsid w:val="4E817A3F"/>
    <w:rsid w:val="4E963930"/>
    <w:rsid w:val="4EEC23A6"/>
    <w:rsid w:val="4F0B1F28"/>
    <w:rsid w:val="5192078D"/>
    <w:rsid w:val="52685004"/>
    <w:rsid w:val="544E6F61"/>
    <w:rsid w:val="54C347E0"/>
    <w:rsid w:val="55636052"/>
    <w:rsid w:val="55985036"/>
    <w:rsid w:val="55BC161C"/>
    <w:rsid w:val="56707D0C"/>
    <w:rsid w:val="57621A60"/>
    <w:rsid w:val="58376405"/>
    <w:rsid w:val="593A5116"/>
    <w:rsid w:val="59A631D7"/>
    <w:rsid w:val="59FC3CBB"/>
    <w:rsid w:val="5A392353"/>
    <w:rsid w:val="5A552DE1"/>
    <w:rsid w:val="5AE00849"/>
    <w:rsid w:val="5AF058EC"/>
    <w:rsid w:val="5C163966"/>
    <w:rsid w:val="5C2A472E"/>
    <w:rsid w:val="5CEA2580"/>
    <w:rsid w:val="5D475259"/>
    <w:rsid w:val="5F81136B"/>
    <w:rsid w:val="60725EA7"/>
    <w:rsid w:val="60BD728E"/>
    <w:rsid w:val="62FC75EB"/>
    <w:rsid w:val="633E300C"/>
    <w:rsid w:val="637C5B63"/>
    <w:rsid w:val="64D94DC4"/>
    <w:rsid w:val="65135FC2"/>
    <w:rsid w:val="652E1513"/>
    <w:rsid w:val="676F5E38"/>
    <w:rsid w:val="678333B3"/>
    <w:rsid w:val="685F5C20"/>
    <w:rsid w:val="69737A35"/>
    <w:rsid w:val="6A15450A"/>
    <w:rsid w:val="6A2012A7"/>
    <w:rsid w:val="6C0F6719"/>
    <w:rsid w:val="6C5E0930"/>
    <w:rsid w:val="6D9A68B3"/>
    <w:rsid w:val="6E5D44FB"/>
    <w:rsid w:val="6EE40771"/>
    <w:rsid w:val="6F631CB2"/>
    <w:rsid w:val="6F7437E9"/>
    <w:rsid w:val="6FA23810"/>
    <w:rsid w:val="705346B2"/>
    <w:rsid w:val="70622D43"/>
    <w:rsid w:val="70ED3087"/>
    <w:rsid w:val="70F73065"/>
    <w:rsid w:val="71020262"/>
    <w:rsid w:val="71850356"/>
    <w:rsid w:val="72106F46"/>
    <w:rsid w:val="726556FB"/>
    <w:rsid w:val="72EE44F8"/>
    <w:rsid w:val="74A66785"/>
    <w:rsid w:val="752A3650"/>
    <w:rsid w:val="77463F3E"/>
    <w:rsid w:val="785F364C"/>
    <w:rsid w:val="78886D34"/>
    <w:rsid w:val="79282A55"/>
    <w:rsid w:val="796B561E"/>
    <w:rsid w:val="797C0647"/>
    <w:rsid w:val="7BC01A2C"/>
    <w:rsid w:val="7BCA3F79"/>
    <w:rsid w:val="7BD53511"/>
    <w:rsid w:val="7C694B00"/>
    <w:rsid w:val="7C8076F4"/>
    <w:rsid w:val="7CAA6168"/>
    <w:rsid w:val="7DC91CD8"/>
    <w:rsid w:val="7DD722F0"/>
    <w:rsid w:val="7F657E57"/>
    <w:rsid w:val="7FD21E9C"/>
    <w:rsid w:val="7FF34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qFormat="1"/>
    <w:lsdException w:name="Body Text Indent 2"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420"/>
    <w:pPr>
      <w:widowControl w:val="0"/>
      <w:jc w:val="both"/>
    </w:pPr>
    <w:rPr>
      <w:rFonts w:asciiTheme="minorHAnsi" w:eastAsia="方正公文仿宋" w:hAnsiTheme="minorHAnsi" w:cstheme="minorBidi"/>
      <w:kern w:val="2"/>
      <w:sz w:val="32"/>
      <w:szCs w:val="22"/>
    </w:rPr>
  </w:style>
  <w:style w:type="paragraph" w:styleId="1">
    <w:name w:val="heading 1"/>
    <w:basedOn w:val="a"/>
    <w:next w:val="a"/>
    <w:qFormat/>
    <w:rsid w:val="00B44420"/>
    <w:pPr>
      <w:keepNext/>
      <w:keepLines/>
      <w:spacing w:before="200" w:after="200"/>
      <w:ind w:firstLine="200"/>
      <w:jc w:val="center"/>
      <w:outlineLvl w:val="0"/>
    </w:pPr>
    <w:rPr>
      <w:rFonts w:eastAsia="华文中宋"/>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44420"/>
    <w:pPr>
      <w:spacing w:after="120"/>
    </w:pPr>
  </w:style>
  <w:style w:type="paragraph" w:styleId="2">
    <w:name w:val="Body Text Indent 2"/>
    <w:basedOn w:val="a"/>
    <w:uiPriority w:val="99"/>
    <w:semiHidden/>
    <w:unhideWhenUsed/>
    <w:qFormat/>
    <w:rsid w:val="00B44420"/>
    <w:pPr>
      <w:ind w:firstLine="570"/>
    </w:pPr>
    <w:rPr>
      <w:rFonts w:ascii="Calibri" w:eastAsia="宋体" w:hAnsi="Calibri" w:cs="Times New Roman"/>
      <w:sz w:val="21"/>
      <w:szCs w:val="24"/>
    </w:rPr>
  </w:style>
  <w:style w:type="paragraph" w:styleId="a4">
    <w:name w:val="footer"/>
    <w:basedOn w:val="a"/>
    <w:link w:val="Char0"/>
    <w:uiPriority w:val="99"/>
    <w:unhideWhenUsed/>
    <w:qFormat/>
    <w:rsid w:val="00B4442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4442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44420"/>
    <w:pPr>
      <w:spacing w:beforeAutospacing="1" w:afterAutospacing="1"/>
      <w:jc w:val="left"/>
    </w:pPr>
    <w:rPr>
      <w:rFonts w:cs="Times New Roman"/>
      <w:kern w:val="0"/>
      <w:sz w:val="24"/>
    </w:rPr>
  </w:style>
  <w:style w:type="paragraph" w:styleId="a7">
    <w:name w:val="Body Text First Indent"/>
    <w:basedOn w:val="a3"/>
    <w:link w:val="Char2"/>
    <w:uiPriority w:val="99"/>
    <w:semiHidden/>
    <w:unhideWhenUsed/>
    <w:qFormat/>
    <w:rsid w:val="00B44420"/>
    <w:pPr>
      <w:ind w:firstLineChars="100" w:firstLine="420"/>
    </w:pPr>
    <w:rPr>
      <w:rFonts w:ascii="Times New Roman" w:eastAsia="宋体" w:hAnsi="Times New Roman" w:cs="Times New Roman"/>
      <w:sz w:val="21"/>
      <w:szCs w:val="24"/>
    </w:rPr>
  </w:style>
  <w:style w:type="table" w:styleId="a8">
    <w:name w:val="Table Grid"/>
    <w:basedOn w:val="a1"/>
    <w:uiPriority w:val="39"/>
    <w:qFormat/>
    <w:rsid w:val="00B44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B44420"/>
    <w:rPr>
      <w:color w:val="800080"/>
      <w:u w:val="single"/>
    </w:rPr>
  </w:style>
  <w:style w:type="character" w:styleId="aa">
    <w:name w:val="Hyperlink"/>
    <w:basedOn w:val="a0"/>
    <w:uiPriority w:val="99"/>
    <w:semiHidden/>
    <w:unhideWhenUsed/>
    <w:qFormat/>
    <w:rsid w:val="00B44420"/>
    <w:rPr>
      <w:rFonts w:ascii="Times New Roman" w:eastAsia="宋体" w:hAnsi="Times New Roman" w:cs="Times New Roman" w:hint="default"/>
      <w:color w:val="0000FF"/>
      <w:u w:val="single"/>
    </w:rPr>
  </w:style>
  <w:style w:type="character" w:customStyle="1" w:styleId="Char1">
    <w:name w:val="页眉 Char"/>
    <w:basedOn w:val="a0"/>
    <w:link w:val="a5"/>
    <w:uiPriority w:val="99"/>
    <w:qFormat/>
    <w:rsid w:val="00B44420"/>
    <w:rPr>
      <w:sz w:val="18"/>
      <w:szCs w:val="18"/>
    </w:rPr>
  </w:style>
  <w:style w:type="character" w:customStyle="1" w:styleId="ab">
    <w:name w:val="页脚 字符"/>
    <w:basedOn w:val="a0"/>
    <w:link w:val="a4"/>
    <w:uiPriority w:val="99"/>
    <w:qFormat/>
    <w:rsid w:val="00B44420"/>
    <w:rPr>
      <w:sz w:val="18"/>
      <w:szCs w:val="18"/>
    </w:rPr>
  </w:style>
  <w:style w:type="character" w:customStyle="1" w:styleId="font01">
    <w:name w:val="font01"/>
    <w:basedOn w:val="a0"/>
    <w:qFormat/>
    <w:rsid w:val="00B44420"/>
    <w:rPr>
      <w:rFonts w:ascii="宋体" w:eastAsia="宋体" w:hAnsi="宋体" w:cs="宋体" w:hint="eastAsia"/>
      <w:color w:val="000000"/>
      <w:sz w:val="22"/>
      <w:szCs w:val="22"/>
      <w:u w:val="none"/>
    </w:rPr>
  </w:style>
  <w:style w:type="character" w:customStyle="1" w:styleId="Char">
    <w:name w:val="正文文本 Char"/>
    <w:basedOn w:val="a0"/>
    <w:link w:val="a3"/>
    <w:qFormat/>
    <w:rsid w:val="00B44420"/>
    <w:rPr>
      <w:kern w:val="2"/>
      <w:sz w:val="21"/>
      <w:szCs w:val="24"/>
    </w:rPr>
  </w:style>
  <w:style w:type="character" w:customStyle="1" w:styleId="Char2">
    <w:name w:val="正文首行缩进 Char"/>
    <w:basedOn w:val="Char"/>
    <w:link w:val="a7"/>
    <w:qFormat/>
    <w:rsid w:val="00B44420"/>
    <w:rPr>
      <w:kern w:val="2"/>
      <w:sz w:val="21"/>
      <w:szCs w:val="24"/>
    </w:rPr>
  </w:style>
  <w:style w:type="paragraph" w:customStyle="1" w:styleId="p0">
    <w:name w:val="p0"/>
    <w:basedOn w:val="a"/>
    <w:qFormat/>
    <w:rsid w:val="00B44420"/>
    <w:pPr>
      <w:widowControl/>
      <w:spacing w:line="365" w:lineRule="atLeast"/>
      <w:ind w:left="1"/>
    </w:pPr>
    <w:rPr>
      <w:rFonts w:ascii="Times New Roman" w:eastAsia="宋体" w:hAnsi="Times New Roman" w:cs="Times New Roman"/>
      <w:kern w:val="0"/>
      <w:sz w:val="20"/>
      <w:szCs w:val="20"/>
    </w:rPr>
  </w:style>
  <w:style w:type="character" w:customStyle="1" w:styleId="Char0">
    <w:name w:val="页脚 Char"/>
    <w:basedOn w:val="a0"/>
    <w:link w:val="a4"/>
    <w:qFormat/>
    <w:rsid w:val="00B44420"/>
    <w:rPr>
      <w:kern w:val="2"/>
      <w:sz w:val="18"/>
      <w:szCs w:val="18"/>
    </w:rPr>
  </w:style>
  <w:style w:type="paragraph" w:styleId="ac">
    <w:name w:val="Balloon Text"/>
    <w:basedOn w:val="a"/>
    <w:link w:val="Char3"/>
    <w:uiPriority w:val="99"/>
    <w:semiHidden/>
    <w:unhideWhenUsed/>
    <w:rsid w:val="002A7903"/>
    <w:rPr>
      <w:sz w:val="18"/>
      <w:szCs w:val="18"/>
    </w:rPr>
  </w:style>
  <w:style w:type="character" w:customStyle="1" w:styleId="Char3">
    <w:name w:val="批注框文本 Char"/>
    <w:basedOn w:val="a0"/>
    <w:link w:val="ac"/>
    <w:uiPriority w:val="99"/>
    <w:semiHidden/>
    <w:rsid w:val="002A7903"/>
    <w:rPr>
      <w:rFonts w:asciiTheme="minorHAnsi" w:eastAsia="方正公文仿宋"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sj.quanzhou.gov.cn/zwgk/zxdt/syzk/202201/W020220128579426085876.x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sj.quanzhou.gov.cn/zwgk/zxdt/syzk/202201/W020220128579426085876.x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10875-8CD1-47D5-A1FE-E3F21AC8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2848</Words>
  <Characters>1399</Characters>
  <Application>Microsoft Office Word</Application>
  <DocSecurity>0</DocSecurity>
  <Lines>11</Lines>
  <Paragraphs>8</Paragraphs>
  <ScaleCrop>false</ScaleCrop>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2023-10-12T08:15:00Z</cp:lastPrinted>
  <dcterms:created xsi:type="dcterms:W3CDTF">2021-02-02T08:01:00Z</dcterms:created>
  <dcterms:modified xsi:type="dcterms:W3CDTF">2023-10-18T01:38:00Z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4984E599F02A478CA486182CBE6CA31E_13</vt:lpwstr>
  </property>
</Properties>
</file>